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E6BEC9" w14:textId="52618D65" w:rsidR="00F66A82" w:rsidRPr="00B04B79" w:rsidRDefault="00F66A82" w:rsidP="00B3359A">
      <w:pPr>
        <w:jc w:val="both"/>
        <w:rPr>
          <w:bCs/>
          <w:sz w:val="28"/>
          <w:szCs w:val="28"/>
        </w:rPr>
      </w:pPr>
      <w:r w:rsidRPr="008B40FA">
        <w:rPr>
          <w:bCs/>
          <w:sz w:val="28"/>
          <w:szCs w:val="28"/>
        </w:rPr>
        <w:t xml:space="preserve">  </w:t>
      </w:r>
    </w:p>
    <w:p w14:paraId="08E209EA" w14:textId="77777777" w:rsidR="00914F95" w:rsidRPr="00EF2634" w:rsidRDefault="00914F95" w:rsidP="00914F95">
      <w:pPr>
        <w:jc w:val="center"/>
        <w:rPr>
          <w:sz w:val="28"/>
          <w:szCs w:val="28"/>
        </w:rPr>
      </w:pPr>
      <w:r w:rsidRPr="00EF2634">
        <w:rPr>
          <w:noProof/>
          <w:sz w:val="28"/>
          <w:szCs w:val="28"/>
          <w:lang w:val="ru-RU"/>
        </w:rPr>
        <w:drawing>
          <wp:inline distT="0" distB="0" distL="0" distR="0" wp14:anchorId="4712BE76" wp14:editId="352180D8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A30523" w14:textId="77777777" w:rsidR="00914F95" w:rsidRPr="00EF2634" w:rsidRDefault="00914F95" w:rsidP="00914F95">
      <w:pPr>
        <w:keepNext/>
        <w:jc w:val="center"/>
        <w:outlineLvl w:val="0"/>
        <w:rPr>
          <w:b/>
          <w:sz w:val="22"/>
          <w:szCs w:val="28"/>
        </w:rPr>
      </w:pPr>
    </w:p>
    <w:p w14:paraId="2308F339" w14:textId="77777777" w:rsidR="00914F95" w:rsidRPr="000E66BE" w:rsidRDefault="00914F95" w:rsidP="00914F95">
      <w:pPr>
        <w:keepNext/>
        <w:jc w:val="center"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У К Р А Ї Н А</w:t>
      </w:r>
    </w:p>
    <w:p w14:paraId="29678D94" w14:textId="77777777" w:rsidR="00914F95" w:rsidRPr="00EF2634" w:rsidRDefault="00914F95" w:rsidP="00914F95">
      <w:pPr>
        <w:jc w:val="center"/>
        <w:rPr>
          <w:b/>
          <w:sz w:val="10"/>
          <w:szCs w:val="28"/>
        </w:rPr>
      </w:pPr>
    </w:p>
    <w:p w14:paraId="04AF1F44" w14:textId="77777777" w:rsidR="00914F95" w:rsidRPr="00AB3AA3" w:rsidRDefault="00914F95" w:rsidP="00914F95">
      <w:pPr>
        <w:ind w:firstLine="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</w:t>
      </w:r>
      <w:r w:rsidRPr="00EF2634">
        <w:rPr>
          <w:b/>
          <w:sz w:val="28"/>
          <w:szCs w:val="28"/>
        </w:rPr>
        <w:t xml:space="preserve">Тростянецька міська рада  </w:t>
      </w:r>
      <w:r>
        <w:rPr>
          <w:b/>
          <w:sz w:val="28"/>
          <w:szCs w:val="28"/>
        </w:rPr>
        <w:t xml:space="preserve">   </w:t>
      </w:r>
      <w:r w:rsidRPr="00EF2634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ПРОЄКТ</w:t>
      </w:r>
    </w:p>
    <w:p w14:paraId="4D4F2588" w14:textId="40A61209" w:rsidR="00914F95" w:rsidRDefault="00914F95" w:rsidP="00914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</w:t>
      </w:r>
      <w:r w:rsidR="00222373">
        <w:rPr>
          <w:b/>
          <w:sz w:val="28"/>
          <w:szCs w:val="28"/>
        </w:rPr>
        <w:t>25</w:t>
      </w:r>
      <w:r w:rsidRPr="000C3C4B">
        <w:rPr>
          <w:b/>
          <w:sz w:val="28"/>
          <w:szCs w:val="28"/>
        </w:rPr>
        <w:t xml:space="preserve"> сесія </w:t>
      </w:r>
      <w:r>
        <w:rPr>
          <w:b/>
          <w:sz w:val="28"/>
          <w:szCs w:val="28"/>
        </w:rPr>
        <w:t xml:space="preserve">8 </w:t>
      </w:r>
      <w:r w:rsidRPr="000C3C4B">
        <w:rPr>
          <w:b/>
          <w:sz w:val="28"/>
          <w:szCs w:val="28"/>
        </w:rPr>
        <w:t>скликання</w:t>
      </w:r>
    </w:p>
    <w:p w14:paraId="705FA43A" w14:textId="72DF58D4" w:rsidR="00914F95" w:rsidRPr="00F87830" w:rsidRDefault="00914F95" w:rsidP="00914F9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</w:t>
      </w:r>
      <w:r w:rsidR="00222373">
        <w:rPr>
          <w:b/>
          <w:sz w:val="28"/>
          <w:szCs w:val="28"/>
        </w:rPr>
        <w:t xml:space="preserve">четверте </w:t>
      </w:r>
      <w:r>
        <w:rPr>
          <w:b/>
          <w:sz w:val="28"/>
          <w:szCs w:val="28"/>
        </w:rPr>
        <w:t>пленарне засідання)</w:t>
      </w:r>
    </w:p>
    <w:p w14:paraId="202C2C66" w14:textId="77777777" w:rsidR="00914F95" w:rsidRPr="000C3C4B" w:rsidRDefault="00914F95" w:rsidP="00914F95">
      <w:pPr>
        <w:jc w:val="center"/>
        <w:rPr>
          <w:b/>
          <w:sz w:val="18"/>
          <w:szCs w:val="28"/>
        </w:rPr>
      </w:pPr>
    </w:p>
    <w:p w14:paraId="59B00B1D" w14:textId="77777777" w:rsidR="00914F95" w:rsidRPr="00EF2634" w:rsidRDefault="00914F95" w:rsidP="00914F95">
      <w:pPr>
        <w:keepNext/>
        <w:jc w:val="center"/>
        <w:outlineLvl w:val="1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Р І Ш Е Н </w:t>
      </w:r>
      <w:proofErr w:type="spellStart"/>
      <w:r w:rsidRPr="00EF2634">
        <w:rPr>
          <w:b/>
          <w:sz w:val="28"/>
          <w:szCs w:val="28"/>
        </w:rPr>
        <w:t>Н</w:t>
      </w:r>
      <w:proofErr w:type="spellEnd"/>
      <w:r w:rsidRPr="00EF2634">
        <w:rPr>
          <w:b/>
          <w:sz w:val="28"/>
          <w:szCs w:val="28"/>
        </w:rPr>
        <w:t xml:space="preserve"> Я</w:t>
      </w:r>
    </w:p>
    <w:p w14:paraId="51A72B01" w14:textId="77777777" w:rsidR="00914F95" w:rsidRPr="00EF2634" w:rsidRDefault="00914F95" w:rsidP="00914F95">
      <w:pPr>
        <w:jc w:val="center"/>
        <w:rPr>
          <w:b/>
          <w:sz w:val="18"/>
          <w:szCs w:val="28"/>
        </w:rPr>
      </w:pPr>
    </w:p>
    <w:p w14:paraId="1529AC8B" w14:textId="47908D37" w:rsidR="00914F95" w:rsidRPr="00EF2634" w:rsidRDefault="00914F95" w:rsidP="00914F95">
      <w:pPr>
        <w:keepNext/>
        <w:outlineLvl w:val="0"/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 xml:space="preserve">від </w:t>
      </w:r>
      <w:r w:rsidR="00222373">
        <w:rPr>
          <w:b/>
          <w:sz w:val="28"/>
          <w:szCs w:val="28"/>
        </w:rPr>
        <w:t xml:space="preserve">15 </w:t>
      </w:r>
      <w:r>
        <w:rPr>
          <w:b/>
          <w:sz w:val="28"/>
          <w:szCs w:val="28"/>
        </w:rPr>
        <w:t>квітня 2026</w:t>
      </w:r>
      <w:r w:rsidRPr="00EF2634">
        <w:rPr>
          <w:b/>
          <w:sz w:val="28"/>
          <w:szCs w:val="28"/>
        </w:rPr>
        <w:t xml:space="preserve"> року</w:t>
      </w:r>
    </w:p>
    <w:p w14:paraId="7ACD088A" w14:textId="0FB5B268" w:rsidR="00914F95" w:rsidRPr="00AB3AA3" w:rsidRDefault="00914F95" w:rsidP="00914F95">
      <w:pPr>
        <w:rPr>
          <w:b/>
          <w:sz w:val="28"/>
          <w:szCs w:val="28"/>
        </w:rPr>
      </w:pPr>
      <w:r w:rsidRPr="00EF2634">
        <w:rPr>
          <w:b/>
          <w:sz w:val="28"/>
          <w:szCs w:val="28"/>
        </w:rPr>
        <w:t>м. Тростянець</w:t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</w:r>
      <w:r w:rsidRPr="00EF2634">
        <w:rPr>
          <w:b/>
          <w:sz w:val="28"/>
          <w:szCs w:val="28"/>
        </w:rPr>
        <w:tab/>
        <w:t xml:space="preserve">        </w:t>
      </w:r>
      <w:r>
        <w:rPr>
          <w:b/>
          <w:sz w:val="28"/>
          <w:szCs w:val="28"/>
        </w:rPr>
        <w:t xml:space="preserve">  </w:t>
      </w:r>
      <w:r w:rsidRPr="00EF2634">
        <w:rPr>
          <w:b/>
          <w:sz w:val="28"/>
          <w:szCs w:val="28"/>
        </w:rPr>
        <w:t>№</w:t>
      </w:r>
      <w:r>
        <w:rPr>
          <w:b/>
          <w:sz w:val="28"/>
          <w:szCs w:val="28"/>
        </w:rPr>
        <w:t xml:space="preserve"> </w:t>
      </w:r>
      <w:r w:rsidR="001D0373">
        <w:rPr>
          <w:b/>
          <w:sz w:val="28"/>
          <w:szCs w:val="28"/>
        </w:rPr>
        <w:t>___</w:t>
      </w:r>
      <w:bookmarkStart w:id="0" w:name="_GoBack"/>
      <w:bookmarkEnd w:id="0"/>
      <w:r>
        <w:rPr>
          <w:b/>
          <w:sz w:val="28"/>
          <w:szCs w:val="28"/>
        </w:rPr>
        <w:t xml:space="preserve">     </w:t>
      </w:r>
    </w:p>
    <w:p w14:paraId="26CD913E" w14:textId="77777777" w:rsidR="00914F95" w:rsidRDefault="00914F95" w:rsidP="00914F95">
      <w:pPr>
        <w:rPr>
          <w:b/>
          <w:sz w:val="28"/>
        </w:rPr>
      </w:pPr>
    </w:p>
    <w:p w14:paraId="24B1B437" w14:textId="760C8F86" w:rsidR="00914F95" w:rsidRPr="00F66A82" w:rsidRDefault="00914F95" w:rsidP="00914F95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Про заслуховування звіту про</w:t>
      </w:r>
      <w:r w:rsidRPr="00F66A8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результати </w:t>
      </w:r>
      <w:r w:rsidR="00053F9F">
        <w:rPr>
          <w:b/>
          <w:sz w:val="28"/>
          <w:szCs w:val="28"/>
        </w:rPr>
        <w:t xml:space="preserve">виконання </w:t>
      </w:r>
      <w:r w:rsidR="00744766">
        <w:rPr>
          <w:b/>
          <w:sz w:val="28"/>
          <w:szCs w:val="28"/>
        </w:rPr>
        <w:t>К</w:t>
      </w:r>
      <w:r>
        <w:rPr>
          <w:b/>
          <w:sz w:val="28"/>
          <w:szCs w:val="28"/>
        </w:rPr>
        <w:t xml:space="preserve">омплексної  цільової програми </w:t>
      </w:r>
      <w:r w:rsidRPr="006A585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 xml:space="preserve">Молода генерація </w:t>
      </w:r>
      <w:proofErr w:type="spellStart"/>
      <w:r>
        <w:rPr>
          <w:b/>
          <w:sz w:val="28"/>
          <w:szCs w:val="28"/>
        </w:rPr>
        <w:t>Тростянеччини</w:t>
      </w:r>
      <w:proofErr w:type="spellEnd"/>
      <w:r>
        <w:rPr>
          <w:b/>
          <w:sz w:val="28"/>
          <w:szCs w:val="28"/>
        </w:rPr>
        <w:t xml:space="preserve"> </w:t>
      </w:r>
      <w:r w:rsidRPr="006A5851">
        <w:rPr>
          <w:b/>
          <w:sz w:val="28"/>
          <w:szCs w:val="28"/>
        </w:rPr>
        <w:t>на період до 2027 року»</w:t>
      </w:r>
      <w:r>
        <w:rPr>
          <w:b/>
          <w:sz w:val="28"/>
          <w:szCs w:val="28"/>
        </w:rPr>
        <w:t xml:space="preserve"> </w:t>
      </w:r>
      <w:r w:rsidRPr="00F66A82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</w:rPr>
        <w:t>2025</w:t>
      </w:r>
      <w:r w:rsidRPr="00F66A82">
        <w:rPr>
          <w:b/>
          <w:sz w:val="28"/>
          <w:szCs w:val="28"/>
        </w:rPr>
        <w:t xml:space="preserve"> р</w:t>
      </w:r>
      <w:r>
        <w:rPr>
          <w:b/>
          <w:sz w:val="28"/>
          <w:szCs w:val="28"/>
        </w:rPr>
        <w:t>ік</w:t>
      </w:r>
    </w:p>
    <w:p w14:paraId="22B5D3B4" w14:textId="77777777" w:rsidR="00914F95" w:rsidRPr="00B04B79" w:rsidRDefault="00914F95" w:rsidP="00914F95">
      <w:pPr>
        <w:jc w:val="both"/>
        <w:rPr>
          <w:bCs/>
          <w:sz w:val="28"/>
        </w:rPr>
      </w:pPr>
    </w:p>
    <w:p w14:paraId="52627E4A" w14:textId="7D5FB619" w:rsidR="00314343" w:rsidRDefault="00914F95" w:rsidP="00914F95">
      <w:pPr>
        <w:jc w:val="both"/>
        <w:rPr>
          <w:bCs/>
          <w:sz w:val="28"/>
        </w:rPr>
      </w:pPr>
      <w:r w:rsidRPr="00B04B79">
        <w:rPr>
          <w:bCs/>
          <w:sz w:val="28"/>
        </w:rPr>
        <w:tab/>
        <w:t xml:space="preserve">Заслухавши </w:t>
      </w:r>
      <w:r>
        <w:rPr>
          <w:bCs/>
          <w:sz w:val="28"/>
        </w:rPr>
        <w:t xml:space="preserve">звіт начальника </w:t>
      </w:r>
      <w:r w:rsidRPr="00B04B79">
        <w:rPr>
          <w:bCs/>
          <w:sz w:val="28"/>
        </w:rPr>
        <w:t xml:space="preserve"> </w:t>
      </w:r>
      <w:r w:rsidRPr="00B04B79">
        <w:rPr>
          <w:bCs/>
          <w:sz w:val="28"/>
          <w:szCs w:val="28"/>
        </w:rPr>
        <w:t xml:space="preserve">відділу </w:t>
      </w:r>
      <w:r>
        <w:rPr>
          <w:bCs/>
          <w:sz w:val="28"/>
          <w:szCs w:val="28"/>
        </w:rPr>
        <w:t>освіти</w:t>
      </w:r>
      <w:r w:rsidRPr="00B04B79">
        <w:rPr>
          <w:bCs/>
          <w:sz w:val="28"/>
          <w:szCs w:val="28"/>
        </w:rPr>
        <w:t xml:space="preserve"> Тростянецької міської ради </w:t>
      </w:r>
      <w:r w:rsidR="00357579" w:rsidRPr="00B04B79">
        <w:rPr>
          <w:bCs/>
          <w:sz w:val="28"/>
          <w:szCs w:val="28"/>
        </w:rPr>
        <w:t>п</w:t>
      </w:r>
      <w:r w:rsidR="00357579">
        <w:rPr>
          <w:bCs/>
          <w:sz w:val="28"/>
          <w:szCs w:val="28"/>
        </w:rPr>
        <w:t>р</w:t>
      </w:r>
      <w:r w:rsidR="00357579" w:rsidRPr="00B04B79">
        <w:rPr>
          <w:bCs/>
          <w:sz w:val="28"/>
          <w:szCs w:val="28"/>
        </w:rPr>
        <w:t xml:space="preserve">о </w:t>
      </w:r>
      <w:r w:rsidR="00357579">
        <w:rPr>
          <w:bCs/>
          <w:sz w:val="28"/>
          <w:szCs w:val="28"/>
        </w:rPr>
        <w:t xml:space="preserve">результати </w:t>
      </w:r>
      <w:r w:rsidR="00357579" w:rsidRPr="00B04B79">
        <w:rPr>
          <w:bCs/>
          <w:sz w:val="28"/>
          <w:szCs w:val="28"/>
        </w:rPr>
        <w:t>виконанн</w:t>
      </w:r>
      <w:r w:rsidR="00357579">
        <w:rPr>
          <w:bCs/>
          <w:sz w:val="28"/>
          <w:szCs w:val="28"/>
        </w:rPr>
        <w:t>я</w:t>
      </w:r>
      <w:r w:rsidR="00357579" w:rsidRPr="00B04B79">
        <w:rPr>
          <w:bCs/>
          <w:sz w:val="28"/>
          <w:szCs w:val="28"/>
        </w:rPr>
        <w:t xml:space="preserve"> </w:t>
      </w:r>
      <w:r w:rsidR="00744766">
        <w:rPr>
          <w:sz w:val="28"/>
          <w:szCs w:val="28"/>
        </w:rPr>
        <w:t>К</w:t>
      </w:r>
      <w:r w:rsidR="00357579" w:rsidRPr="006A5851">
        <w:rPr>
          <w:sz w:val="28"/>
          <w:szCs w:val="28"/>
        </w:rPr>
        <w:t xml:space="preserve">омплексної  цільової програми «Молода генерація </w:t>
      </w:r>
      <w:proofErr w:type="spellStart"/>
      <w:r w:rsidR="00357579" w:rsidRPr="006A5851">
        <w:rPr>
          <w:sz w:val="28"/>
          <w:szCs w:val="28"/>
        </w:rPr>
        <w:t>Тростянеччини</w:t>
      </w:r>
      <w:proofErr w:type="spellEnd"/>
      <w:r w:rsidR="00357579" w:rsidRPr="006A5851">
        <w:rPr>
          <w:sz w:val="28"/>
          <w:szCs w:val="28"/>
        </w:rPr>
        <w:t xml:space="preserve"> </w:t>
      </w:r>
      <w:r w:rsidR="00357579">
        <w:rPr>
          <w:bCs/>
          <w:sz w:val="28"/>
        </w:rPr>
        <w:t xml:space="preserve">на </w:t>
      </w:r>
      <w:r w:rsidR="00357579" w:rsidRPr="006A5851">
        <w:rPr>
          <w:bCs/>
          <w:sz w:val="28"/>
        </w:rPr>
        <w:t>період до 2027 року»</w:t>
      </w:r>
      <w:r w:rsidR="00357579" w:rsidRPr="007554AF">
        <w:rPr>
          <w:b/>
          <w:sz w:val="28"/>
          <w:szCs w:val="28"/>
        </w:rPr>
        <w:t xml:space="preserve"> </w:t>
      </w:r>
      <w:r w:rsidR="00357579" w:rsidRPr="00F243AA">
        <w:rPr>
          <w:bCs/>
          <w:sz w:val="28"/>
          <w:szCs w:val="28"/>
        </w:rPr>
        <w:t>за 2025 рік</w:t>
      </w:r>
      <w:r w:rsidRPr="00B04B79">
        <w:rPr>
          <w:bCs/>
          <w:sz w:val="28"/>
          <w:szCs w:val="28"/>
        </w:rPr>
        <w:t>,</w:t>
      </w:r>
      <w:r w:rsidR="002251A5" w:rsidRPr="002251A5">
        <w:rPr>
          <w:sz w:val="28"/>
          <w:szCs w:val="28"/>
        </w:rPr>
        <w:t xml:space="preserve"> </w:t>
      </w:r>
      <w:r w:rsidR="002251A5">
        <w:rPr>
          <w:sz w:val="28"/>
          <w:szCs w:val="28"/>
        </w:rPr>
        <w:t xml:space="preserve">відповідно до рішення 22 сесії </w:t>
      </w:r>
      <w:r w:rsidR="002251A5">
        <w:rPr>
          <w:rFonts w:eastAsia="Calibri"/>
          <w:sz w:val="28"/>
          <w:szCs w:val="28"/>
        </w:rPr>
        <w:t>8 скликання</w:t>
      </w:r>
      <w:r w:rsidR="002251A5">
        <w:rPr>
          <w:sz w:val="28"/>
          <w:szCs w:val="28"/>
        </w:rPr>
        <w:t xml:space="preserve"> (сьоме пленарне засідання) Тростянецької міської ради від </w:t>
      </w:r>
      <w:r w:rsidR="002251A5">
        <w:rPr>
          <w:bCs/>
          <w:sz w:val="28"/>
          <w:szCs w:val="28"/>
        </w:rPr>
        <w:t>09.05.2025 року № 284 «Про затвердження Порядку розроблення місцевих цільових програм, фінансування, моніторингу та звітності про їх виконання»</w:t>
      </w:r>
      <w:r w:rsidR="008E5B98">
        <w:rPr>
          <w:bCs/>
          <w:sz w:val="28"/>
        </w:rPr>
        <w:t>,</w:t>
      </w:r>
      <w:r w:rsidR="002251A5">
        <w:rPr>
          <w:bCs/>
          <w:sz w:val="28"/>
        </w:rPr>
        <w:t xml:space="preserve"> </w:t>
      </w:r>
      <w:r w:rsidRPr="00B04B79">
        <w:rPr>
          <w:bCs/>
          <w:sz w:val="28"/>
        </w:rPr>
        <w:t>керуючись ст.</w:t>
      </w:r>
      <w:r w:rsidR="00002521">
        <w:rPr>
          <w:bCs/>
          <w:sz w:val="28"/>
        </w:rPr>
        <w:t xml:space="preserve"> ст.</w:t>
      </w:r>
      <w:r w:rsidRPr="00B04B79">
        <w:rPr>
          <w:bCs/>
          <w:sz w:val="28"/>
        </w:rPr>
        <w:t xml:space="preserve"> 25,</w:t>
      </w:r>
      <w:r>
        <w:rPr>
          <w:bCs/>
          <w:sz w:val="28"/>
        </w:rPr>
        <w:t xml:space="preserve"> 26, 59 </w:t>
      </w:r>
      <w:r w:rsidRPr="00B04B79">
        <w:rPr>
          <w:bCs/>
          <w:sz w:val="28"/>
        </w:rPr>
        <w:t xml:space="preserve">Закону України «Про місцеве самоврядування в Україні», </w:t>
      </w:r>
    </w:p>
    <w:p w14:paraId="5BD9CB4D" w14:textId="77777777" w:rsidR="00222373" w:rsidRDefault="00222373" w:rsidP="00914F95">
      <w:pPr>
        <w:jc w:val="both"/>
        <w:rPr>
          <w:bCs/>
          <w:sz w:val="28"/>
        </w:rPr>
      </w:pPr>
    </w:p>
    <w:p w14:paraId="4BFBC005" w14:textId="77777777" w:rsidR="00914F95" w:rsidRPr="008D3A80" w:rsidRDefault="00914F95" w:rsidP="00914F95">
      <w:pPr>
        <w:jc w:val="center"/>
        <w:rPr>
          <w:b/>
          <w:sz w:val="28"/>
        </w:rPr>
      </w:pPr>
      <w:r w:rsidRPr="008D3A80">
        <w:rPr>
          <w:b/>
          <w:sz w:val="28"/>
        </w:rPr>
        <w:t>міська рада вирішила:</w:t>
      </w:r>
    </w:p>
    <w:p w14:paraId="14025C5B" w14:textId="77777777" w:rsidR="00914F95" w:rsidRPr="00B04B79" w:rsidRDefault="00914F95" w:rsidP="00914F95">
      <w:pPr>
        <w:jc w:val="center"/>
        <w:rPr>
          <w:bCs/>
          <w:sz w:val="28"/>
        </w:rPr>
      </w:pPr>
    </w:p>
    <w:p w14:paraId="399DCF0C" w14:textId="574A3277" w:rsidR="00914F95" w:rsidRPr="008B40FA" w:rsidRDefault="00914F95" w:rsidP="00914F95">
      <w:pPr>
        <w:jc w:val="both"/>
        <w:rPr>
          <w:bCs/>
          <w:sz w:val="28"/>
          <w:szCs w:val="28"/>
        </w:rPr>
      </w:pPr>
      <w:r w:rsidRPr="008B40F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   </w:t>
      </w:r>
      <w:r w:rsidRPr="008B40FA">
        <w:rPr>
          <w:bCs/>
          <w:sz w:val="28"/>
          <w:szCs w:val="28"/>
        </w:rPr>
        <w:t>Звіт п</w:t>
      </w:r>
      <w:r>
        <w:rPr>
          <w:bCs/>
          <w:sz w:val="28"/>
          <w:szCs w:val="28"/>
        </w:rPr>
        <w:t>р</w:t>
      </w:r>
      <w:r w:rsidRPr="008B40FA">
        <w:rPr>
          <w:bCs/>
          <w:sz w:val="28"/>
          <w:szCs w:val="28"/>
        </w:rPr>
        <w:t xml:space="preserve">о </w:t>
      </w:r>
      <w:r>
        <w:rPr>
          <w:bCs/>
          <w:sz w:val="28"/>
          <w:szCs w:val="28"/>
        </w:rPr>
        <w:t xml:space="preserve">результати </w:t>
      </w:r>
      <w:r w:rsidRPr="008B40FA">
        <w:rPr>
          <w:bCs/>
          <w:sz w:val="28"/>
          <w:szCs w:val="28"/>
        </w:rPr>
        <w:t>виконанн</w:t>
      </w:r>
      <w:r>
        <w:rPr>
          <w:bCs/>
          <w:sz w:val="28"/>
          <w:szCs w:val="28"/>
        </w:rPr>
        <w:t>я</w:t>
      </w:r>
      <w:r w:rsidRPr="008B40FA">
        <w:rPr>
          <w:bCs/>
          <w:sz w:val="28"/>
          <w:szCs w:val="28"/>
        </w:rPr>
        <w:t xml:space="preserve">  </w:t>
      </w:r>
      <w:r w:rsidR="00744766">
        <w:rPr>
          <w:sz w:val="28"/>
          <w:szCs w:val="28"/>
        </w:rPr>
        <w:t>К</w:t>
      </w:r>
      <w:r w:rsidR="00DC01FE" w:rsidRPr="006A5851">
        <w:rPr>
          <w:sz w:val="28"/>
          <w:szCs w:val="28"/>
        </w:rPr>
        <w:t xml:space="preserve">омплексної  цільової програми «Молода генерація </w:t>
      </w:r>
      <w:proofErr w:type="spellStart"/>
      <w:r w:rsidR="00DC01FE" w:rsidRPr="006A5851">
        <w:rPr>
          <w:sz w:val="28"/>
          <w:szCs w:val="28"/>
        </w:rPr>
        <w:t>Тростянеччини</w:t>
      </w:r>
      <w:proofErr w:type="spellEnd"/>
      <w:r w:rsidR="00DC01FE" w:rsidRPr="006A5851">
        <w:rPr>
          <w:sz w:val="28"/>
          <w:szCs w:val="28"/>
        </w:rPr>
        <w:t xml:space="preserve"> </w:t>
      </w:r>
      <w:r w:rsidR="00DC01FE">
        <w:rPr>
          <w:bCs/>
          <w:sz w:val="28"/>
        </w:rPr>
        <w:t xml:space="preserve">на </w:t>
      </w:r>
      <w:r w:rsidR="00DC01FE" w:rsidRPr="006A5851">
        <w:rPr>
          <w:bCs/>
          <w:sz w:val="28"/>
        </w:rPr>
        <w:t>період до 2027 року»</w:t>
      </w:r>
      <w:r w:rsidR="00DC01FE" w:rsidRPr="007554AF">
        <w:rPr>
          <w:b/>
          <w:sz w:val="28"/>
          <w:szCs w:val="28"/>
        </w:rPr>
        <w:t xml:space="preserve"> </w:t>
      </w:r>
      <w:r w:rsidR="00DC01FE" w:rsidRPr="00F243AA">
        <w:rPr>
          <w:bCs/>
          <w:sz w:val="28"/>
          <w:szCs w:val="28"/>
        </w:rPr>
        <w:t>за 2025 рік</w:t>
      </w:r>
      <w:r w:rsidR="00DC01FE" w:rsidRPr="00F66A82">
        <w:rPr>
          <w:bCs/>
          <w:sz w:val="28"/>
          <w:szCs w:val="28"/>
        </w:rPr>
        <w:t xml:space="preserve"> </w:t>
      </w:r>
      <w:r w:rsidRPr="008B40FA">
        <w:rPr>
          <w:bCs/>
          <w:sz w:val="28"/>
        </w:rPr>
        <w:t>взяти</w:t>
      </w:r>
      <w:r w:rsidRPr="008B40FA">
        <w:rPr>
          <w:bCs/>
          <w:sz w:val="28"/>
          <w:szCs w:val="28"/>
        </w:rPr>
        <w:t xml:space="preserve"> до відома</w:t>
      </w:r>
      <w:r>
        <w:rPr>
          <w:bCs/>
          <w:sz w:val="28"/>
          <w:szCs w:val="28"/>
        </w:rPr>
        <w:t xml:space="preserve"> (додається).</w:t>
      </w:r>
    </w:p>
    <w:p w14:paraId="761CDDD7" w14:textId="77777777" w:rsidR="00914F95" w:rsidRPr="008B40FA" w:rsidRDefault="00914F95" w:rsidP="00914F95">
      <w:pPr>
        <w:jc w:val="both"/>
        <w:rPr>
          <w:bCs/>
          <w:sz w:val="28"/>
          <w:szCs w:val="28"/>
        </w:rPr>
      </w:pPr>
      <w:r w:rsidRPr="008B40FA">
        <w:rPr>
          <w:bCs/>
          <w:sz w:val="28"/>
          <w:szCs w:val="28"/>
        </w:rPr>
        <w:t xml:space="preserve">  </w:t>
      </w:r>
    </w:p>
    <w:p w14:paraId="4C77832E" w14:textId="77777777" w:rsidR="00914F95" w:rsidRPr="00B04B79" w:rsidRDefault="00914F95" w:rsidP="00914F95">
      <w:pPr>
        <w:ind w:firstLine="708"/>
        <w:jc w:val="both"/>
        <w:rPr>
          <w:bCs/>
          <w:sz w:val="28"/>
          <w:szCs w:val="28"/>
        </w:rPr>
      </w:pPr>
    </w:p>
    <w:p w14:paraId="1FF06224" w14:textId="77777777" w:rsidR="00914F95" w:rsidRPr="00B04B79" w:rsidRDefault="00914F95" w:rsidP="00914F95">
      <w:pPr>
        <w:ind w:firstLine="540"/>
        <w:jc w:val="both"/>
        <w:rPr>
          <w:b/>
          <w:color w:val="000000"/>
          <w:sz w:val="18"/>
          <w:szCs w:val="28"/>
          <w:shd w:val="clear" w:color="auto" w:fill="FFFFFF"/>
        </w:rPr>
      </w:pPr>
    </w:p>
    <w:p w14:paraId="63F1BE2A" w14:textId="018E381A" w:rsidR="00914F95" w:rsidRDefault="00914F95" w:rsidP="00914F95">
      <w:pPr>
        <w:jc w:val="center"/>
        <w:rPr>
          <w:b/>
          <w:sz w:val="28"/>
          <w:szCs w:val="28"/>
        </w:rPr>
      </w:pPr>
      <w:r w:rsidRPr="00B04B79">
        <w:rPr>
          <w:b/>
          <w:sz w:val="28"/>
          <w:szCs w:val="28"/>
        </w:rPr>
        <w:t xml:space="preserve">Міський голова </w:t>
      </w:r>
      <w:r w:rsidRPr="00B04B79">
        <w:rPr>
          <w:b/>
          <w:sz w:val="28"/>
          <w:szCs w:val="28"/>
        </w:rPr>
        <w:tab/>
      </w:r>
      <w:r>
        <w:rPr>
          <w:b/>
          <w:sz w:val="28"/>
          <w:szCs w:val="28"/>
        </w:rPr>
        <w:t xml:space="preserve"> </w:t>
      </w:r>
      <w:r w:rsidRPr="00B04B79">
        <w:rPr>
          <w:b/>
          <w:sz w:val="28"/>
          <w:szCs w:val="28"/>
        </w:rPr>
        <w:t xml:space="preserve"> Юрій БОВА</w:t>
      </w:r>
    </w:p>
    <w:p w14:paraId="4C194F36" w14:textId="77777777" w:rsidR="00914F95" w:rsidRDefault="00914F95" w:rsidP="00914F95">
      <w:pPr>
        <w:jc w:val="center"/>
        <w:rPr>
          <w:b/>
          <w:sz w:val="28"/>
          <w:szCs w:val="28"/>
        </w:rPr>
      </w:pPr>
    </w:p>
    <w:p w14:paraId="0200B16C" w14:textId="77777777" w:rsidR="00914F95" w:rsidRDefault="00914F95" w:rsidP="00914F95">
      <w:pPr>
        <w:jc w:val="right"/>
        <w:rPr>
          <w:sz w:val="24"/>
          <w:szCs w:val="24"/>
        </w:rPr>
      </w:pPr>
    </w:p>
    <w:p w14:paraId="6FA337CD" w14:textId="77777777" w:rsidR="00914F95" w:rsidRDefault="00914F95" w:rsidP="00914F95">
      <w:pPr>
        <w:jc w:val="right"/>
        <w:rPr>
          <w:sz w:val="24"/>
          <w:szCs w:val="24"/>
        </w:rPr>
      </w:pPr>
    </w:p>
    <w:p w14:paraId="63A09CD3" w14:textId="77777777" w:rsidR="00914F95" w:rsidRDefault="00914F95" w:rsidP="00914F95">
      <w:pPr>
        <w:jc w:val="right"/>
        <w:rPr>
          <w:sz w:val="24"/>
          <w:szCs w:val="24"/>
        </w:rPr>
      </w:pPr>
    </w:p>
    <w:p w14:paraId="23AD240B" w14:textId="77777777" w:rsidR="00914F95" w:rsidRDefault="00914F95" w:rsidP="00914F95">
      <w:pPr>
        <w:jc w:val="right"/>
        <w:rPr>
          <w:sz w:val="24"/>
          <w:szCs w:val="24"/>
        </w:rPr>
      </w:pPr>
    </w:p>
    <w:p w14:paraId="444C8839" w14:textId="77777777" w:rsidR="00914F95" w:rsidRDefault="00914F95" w:rsidP="00914F95">
      <w:pPr>
        <w:jc w:val="right"/>
        <w:rPr>
          <w:sz w:val="24"/>
          <w:szCs w:val="24"/>
        </w:rPr>
      </w:pPr>
    </w:p>
    <w:p w14:paraId="3EB38AD6" w14:textId="77777777" w:rsidR="00914F95" w:rsidRDefault="00914F95" w:rsidP="00F66A82">
      <w:pPr>
        <w:jc w:val="center"/>
        <w:rPr>
          <w:b/>
          <w:sz w:val="28"/>
          <w:szCs w:val="28"/>
        </w:rPr>
      </w:pPr>
    </w:p>
    <w:p w14:paraId="137D95DD" w14:textId="77777777" w:rsidR="00F66A82" w:rsidRDefault="00F66A82" w:rsidP="00F66A82">
      <w:pPr>
        <w:jc w:val="center"/>
        <w:rPr>
          <w:b/>
          <w:sz w:val="28"/>
          <w:szCs w:val="28"/>
        </w:rPr>
      </w:pPr>
    </w:p>
    <w:p w14:paraId="53EAF801" w14:textId="77777777" w:rsidR="00F66A82" w:rsidRDefault="00F66A82" w:rsidP="00315E94">
      <w:pPr>
        <w:jc w:val="right"/>
        <w:rPr>
          <w:sz w:val="24"/>
          <w:szCs w:val="24"/>
        </w:rPr>
      </w:pPr>
    </w:p>
    <w:p w14:paraId="78392B75" w14:textId="77777777" w:rsidR="00F66A82" w:rsidRDefault="00F66A82" w:rsidP="00315E94">
      <w:pPr>
        <w:jc w:val="right"/>
        <w:rPr>
          <w:sz w:val="24"/>
          <w:szCs w:val="24"/>
        </w:rPr>
      </w:pPr>
    </w:p>
    <w:p w14:paraId="44451353" w14:textId="77777777" w:rsidR="002D20E8" w:rsidRDefault="002D20E8" w:rsidP="00315E94">
      <w:pPr>
        <w:jc w:val="right"/>
        <w:rPr>
          <w:sz w:val="24"/>
          <w:szCs w:val="24"/>
        </w:rPr>
      </w:pPr>
    </w:p>
    <w:p w14:paraId="29033FAE" w14:textId="77777777" w:rsidR="002D20E8" w:rsidRDefault="002D20E8" w:rsidP="00315E94">
      <w:pPr>
        <w:jc w:val="right"/>
        <w:rPr>
          <w:sz w:val="24"/>
          <w:szCs w:val="24"/>
        </w:rPr>
      </w:pPr>
    </w:p>
    <w:p w14:paraId="7CAEB898" w14:textId="77777777" w:rsidR="002D20E8" w:rsidRDefault="002D20E8" w:rsidP="00315E94">
      <w:pPr>
        <w:jc w:val="right"/>
        <w:rPr>
          <w:sz w:val="24"/>
          <w:szCs w:val="24"/>
        </w:rPr>
      </w:pPr>
    </w:p>
    <w:p w14:paraId="55EC9CDF" w14:textId="77777777" w:rsidR="002D20E8" w:rsidRDefault="002D20E8" w:rsidP="00315E94">
      <w:pPr>
        <w:jc w:val="right"/>
        <w:rPr>
          <w:sz w:val="24"/>
          <w:szCs w:val="24"/>
        </w:rPr>
      </w:pPr>
    </w:p>
    <w:p w14:paraId="1C0E99E0" w14:textId="77777777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lastRenderedPageBreak/>
        <w:t xml:space="preserve">Додаток </w:t>
      </w:r>
    </w:p>
    <w:p w14:paraId="7731D93D" w14:textId="3B179C18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до рішення </w:t>
      </w:r>
      <w:r w:rsidR="00222373">
        <w:rPr>
          <w:sz w:val="24"/>
          <w:szCs w:val="24"/>
        </w:rPr>
        <w:t>25</w:t>
      </w:r>
      <w:r w:rsidR="005A1A4A">
        <w:rPr>
          <w:sz w:val="24"/>
          <w:szCs w:val="24"/>
        </w:rPr>
        <w:t xml:space="preserve"> </w:t>
      </w:r>
      <w:r w:rsidRPr="00315E94">
        <w:rPr>
          <w:sz w:val="24"/>
          <w:szCs w:val="24"/>
        </w:rPr>
        <w:t>сесії 8 скликання</w:t>
      </w:r>
    </w:p>
    <w:p w14:paraId="4E67F6ED" w14:textId="44822BC0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 (</w:t>
      </w:r>
      <w:r w:rsidR="00222373">
        <w:rPr>
          <w:sz w:val="24"/>
          <w:szCs w:val="24"/>
        </w:rPr>
        <w:t xml:space="preserve">четверте </w:t>
      </w:r>
      <w:r w:rsidR="000D2CF3" w:rsidRPr="000D2CF3">
        <w:rPr>
          <w:sz w:val="24"/>
          <w:szCs w:val="24"/>
        </w:rPr>
        <w:t>пленарне засідання</w:t>
      </w:r>
      <w:r w:rsidRPr="00315E94">
        <w:rPr>
          <w:sz w:val="24"/>
          <w:szCs w:val="24"/>
        </w:rPr>
        <w:t>)</w:t>
      </w:r>
    </w:p>
    <w:p w14:paraId="0578CAC7" w14:textId="77777777" w:rsidR="00315E94" w:rsidRPr="00315E94" w:rsidRDefault="00315E94" w:rsidP="00315E94">
      <w:pPr>
        <w:jc w:val="right"/>
        <w:rPr>
          <w:sz w:val="24"/>
          <w:szCs w:val="24"/>
        </w:rPr>
      </w:pPr>
      <w:r w:rsidRPr="00315E94">
        <w:rPr>
          <w:sz w:val="24"/>
          <w:szCs w:val="24"/>
        </w:rPr>
        <w:t xml:space="preserve">Тростянецької міської ради </w:t>
      </w:r>
    </w:p>
    <w:p w14:paraId="0607DE42" w14:textId="04B301A4" w:rsidR="00D56AD5" w:rsidRDefault="00315E94" w:rsidP="00315E94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right"/>
        <w:rPr>
          <w:rFonts w:ascii="Calibri" w:eastAsia="Calibri" w:hAnsi="Calibri" w:cs="Calibri"/>
          <w:color w:val="000000"/>
          <w:sz w:val="28"/>
          <w:szCs w:val="28"/>
        </w:rPr>
      </w:pPr>
      <w:r w:rsidRPr="00315E94">
        <w:rPr>
          <w:sz w:val="24"/>
          <w:szCs w:val="24"/>
        </w:rPr>
        <w:t xml:space="preserve">№ </w:t>
      </w:r>
      <w:r>
        <w:rPr>
          <w:sz w:val="24"/>
          <w:szCs w:val="24"/>
        </w:rPr>
        <w:t xml:space="preserve">   </w:t>
      </w:r>
      <w:r w:rsidRPr="00315E94">
        <w:rPr>
          <w:sz w:val="24"/>
          <w:szCs w:val="24"/>
        </w:rPr>
        <w:t xml:space="preserve"> від </w:t>
      </w:r>
      <w:r w:rsidR="00222373">
        <w:rPr>
          <w:sz w:val="24"/>
          <w:szCs w:val="24"/>
        </w:rPr>
        <w:t>15</w:t>
      </w:r>
      <w:r>
        <w:rPr>
          <w:sz w:val="24"/>
          <w:szCs w:val="24"/>
        </w:rPr>
        <w:t xml:space="preserve"> </w:t>
      </w:r>
      <w:r w:rsidR="00E41588">
        <w:rPr>
          <w:sz w:val="24"/>
          <w:szCs w:val="24"/>
        </w:rPr>
        <w:t>квітня</w:t>
      </w:r>
      <w:r w:rsidRPr="00315E94">
        <w:rPr>
          <w:sz w:val="24"/>
          <w:szCs w:val="24"/>
        </w:rPr>
        <w:t xml:space="preserve"> 202</w:t>
      </w:r>
      <w:r w:rsidR="00E41588">
        <w:rPr>
          <w:sz w:val="24"/>
          <w:szCs w:val="24"/>
        </w:rPr>
        <w:t>6</w:t>
      </w:r>
      <w:r w:rsidRPr="00315E94">
        <w:rPr>
          <w:sz w:val="24"/>
          <w:szCs w:val="24"/>
        </w:rPr>
        <w:t xml:space="preserve"> року</w:t>
      </w:r>
    </w:p>
    <w:p w14:paraId="76E632A9" w14:textId="1AE43D1F" w:rsidR="00D56AD5" w:rsidRDefault="00D56AD5" w:rsidP="00C0545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З</w:t>
      </w:r>
      <w:r w:rsidR="00E41588">
        <w:rPr>
          <w:b/>
          <w:color w:val="000000"/>
          <w:sz w:val="28"/>
          <w:szCs w:val="28"/>
        </w:rPr>
        <w:t xml:space="preserve">віт </w:t>
      </w:r>
    </w:p>
    <w:p w14:paraId="78326F6F" w14:textId="77777777" w:rsidR="00D56AD5" w:rsidRDefault="00D56AD5" w:rsidP="00C0545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про результати виконання </w:t>
      </w:r>
    </w:p>
    <w:p w14:paraId="41E9E0D9" w14:textId="77777777" w:rsidR="006A5851" w:rsidRPr="00314343" w:rsidRDefault="00D56AD5" w:rsidP="00C0545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b/>
          <w:bCs/>
          <w:color w:val="000000"/>
          <w:sz w:val="28"/>
          <w:szCs w:val="28"/>
        </w:rPr>
      </w:pPr>
      <w:r w:rsidRPr="00314343">
        <w:rPr>
          <w:b/>
          <w:bCs/>
          <w:color w:val="000000"/>
          <w:sz w:val="28"/>
          <w:szCs w:val="28"/>
        </w:rPr>
        <w:t xml:space="preserve">Комплексної цільової програми </w:t>
      </w:r>
    </w:p>
    <w:p w14:paraId="41099AD7" w14:textId="77777777" w:rsidR="008C2D95" w:rsidRDefault="006A5851" w:rsidP="00C0545C">
      <w:pPr>
        <w:pBdr>
          <w:top w:val="nil"/>
          <w:left w:val="nil"/>
          <w:bottom w:val="nil"/>
          <w:right w:val="nil"/>
          <w:between w:val="nil"/>
        </w:pBdr>
        <w:spacing w:line="259" w:lineRule="auto"/>
        <w:jc w:val="center"/>
        <w:rPr>
          <w:color w:val="000000"/>
          <w:sz w:val="28"/>
          <w:szCs w:val="28"/>
        </w:rPr>
      </w:pPr>
      <w:r w:rsidRPr="00314343">
        <w:rPr>
          <w:b/>
          <w:sz w:val="28"/>
          <w:szCs w:val="28"/>
        </w:rPr>
        <w:t xml:space="preserve">«Молода генерація </w:t>
      </w:r>
      <w:proofErr w:type="spellStart"/>
      <w:r w:rsidRPr="00314343">
        <w:rPr>
          <w:b/>
          <w:sz w:val="28"/>
          <w:szCs w:val="28"/>
        </w:rPr>
        <w:t>Тростянеччини</w:t>
      </w:r>
      <w:proofErr w:type="spellEnd"/>
      <w:r w:rsidRPr="00314343">
        <w:rPr>
          <w:b/>
          <w:sz w:val="28"/>
          <w:szCs w:val="28"/>
        </w:rPr>
        <w:t xml:space="preserve"> на період до 2027 року»</w:t>
      </w:r>
      <w:r w:rsidRPr="00C0545C">
        <w:rPr>
          <w:b/>
          <w:sz w:val="28"/>
          <w:szCs w:val="28"/>
        </w:rPr>
        <w:t xml:space="preserve"> </w:t>
      </w:r>
      <w:r w:rsidR="008C2D95">
        <w:rPr>
          <w:b/>
          <w:color w:val="000000"/>
          <w:sz w:val="28"/>
          <w:szCs w:val="28"/>
        </w:rPr>
        <w:t>за 2025 рік</w:t>
      </w:r>
    </w:p>
    <w:p w14:paraId="79D57129" w14:textId="77777777" w:rsidR="00D56AD5" w:rsidRDefault="00D56AD5" w:rsidP="00D56AD5">
      <w:p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ind w:firstLine="720"/>
        <w:jc w:val="both"/>
        <w:rPr>
          <w:color w:val="000000"/>
          <w:sz w:val="28"/>
          <w:szCs w:val="28"/>
        </w:rPr>
      </w:pPr>
    </w:p>
    <w:p w14:paraId="71F2891F" w14:textId="68B9C78A" w:rsidR="00864A13" w:rsidRPr="0002332E" w:rsidRDefault="00864A13" w:rsidP="00D6460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02332E">
        <w:rPr>
          <w:sz w:val="28"/>
          <w:szCs w:val="28"/>
        </w:rPr>
        <w:t>Дата і номер рішення, яким затверджено Програму та зміни до неї:</w:t>
      </w:r>
    </w:p>
    <w:p w14:paraId="3A28E4BB" w14:textId="7AAD2284" w:rsidR="00864A13" w:rsidRPr="0002332E" w:rsidRDefault="00864A13" w:rsidP="00D6460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sz w:val="28"/>
          <w:szCs w:val="28"/>
        </w:rPr>
      </w:pPr>
      <w:r w:rsidRPr="0002332E">
        <w:rPr>
          <w:sz w:val="28"/>
          <w:szCs w:val="28"/>
        </w:rPr>
        <w:t xml:space="preserve">Комплексна цільова програма «Молода генерація </w:t>
      </w:r>
      <w:proofErr w:type="spellStart"/>
      <w:r w:rsidRPr="0002332E">
        <w:rPr>
          <w:sz w:val="28"/>
          <w:szCs w:val="28"/>
        </w:rPr>
        <w:t>Тростянеччини</w:t>
      </w:r>
      <w:proofErr w:type="spellEnd"/>
      <w:r w:rsidRPr="0002332E">
        <w:rPr>
          <w:sz w:val="28"/>
          <w:szCs w:val="28"/>
        </w:rPr>
        <w:t xml:space="preserve"> на період до 2027 року» прийнята рішенням 18 сесії 8 скликання (дев’яте пленарне засідання) Тростянецької міської ради №656 від 24.11.2023 року. </w:t>
      </w:r>
      <w:r w:rsidRPr="0002332E">
        <w:rPr>
          <w:color w:val="000000"/>
          <w:sz w:val="28"/>
          <w:szCs w:val="28"/>
        </w:rPr>
        <w:t xml:space="preserve">Остання редакція затверджена рішенням 24 сесії 8 скликання (друге пленарне засідання) Тростянецької міської ради №46 </w:t>
      </w:r>
      <w:r w:rsidRPr="0002332E">
        <w:rPr>
          <w:rFonts w:eastAsia="Calibri"/>
          <w:sz w:val="28"/>
          <w:szCs w:val="28"/>
          <w:lang w:eastAsia="en-US"/>
        </w:rPr>
        <w:t>від 23.01.2026 року</w:t>
      </w:r>
      <w:r w:rsidRPr="0002332E">
        <w:rPr>
          <w:color w:val="000000"/>
          <w:sz w:val="28"/>
          <w:szCs w:val="28"/>
        </w:rPr>
        <w:t>.</w:t>
      </w:r>
    </w:p>
    <w:p w14:paraId="49E36838" w14:textId="33B2733E" w:rsidR="00864A13" w:rsidRPr="0002332E" w:rsidRDefault="00864A13" w:rsidP="00D6460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02332E">
        <w:rPr>
          <w:color w:val="000000"/>
          <w:sz w:val="28"/>
          <w:szCs w:val="28"/>
        </w:rPr>
        <w:t>Відповідальний виконавець Програми: Відділ освіти Тростянецької міської ради.</w:t>
      </w:r>
    </w:p>
    <w:p w14:paraId="34220F67" w14:textId="77777777" w:rsidR="00864A13" w:rsidRPr="0002332E" w:rsidRDefault="00864A13" w:rsidP="00D64600">
      <w:pPr>
        <w:pBdr>
          <w:top w:val="nil"/>
          <w:left w:val="nil"/>
          <w:bottom w:val="nil"/>
          <w:right w:val="nil"/>
          <w:between w:val="nil"/>
        </w:pBdr>
        <w:ind w:firstLine="709"/>
        <w:jc w:val="both"/>
        <w:rPr>
          <w:color w:val="000000"/>
          <w:sz w:val="28"/>
          <w:szCs w:val="28"/>
        </w:rPr>
      </w:pPr>
      <w:r w:rsidRPr="0002332E">
        <w:rPr>
          <w:color w:val="000000"/>
          <w:sz w:val="28"/>
          <w:szCs w:val="28"/>
        </w:rPr>
        <w:t>Термін реалізації Програми: 2023-2027 роки.</w:t>
      </w:r>
    </w:p>
    <w:p w14:paraId="0AAB8AA5" w14:textId="77777777" w:rsidR="00864A13" w:rsidRDefault="00864A13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</w:p>
    <w:p w14:paraId="5709359C" w14:textId="65FA6669" w:rsidR="006A5851" w:rsidRDefault="006A5851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FF0000"/>
          <w:sz w:val="28"/>
          <w:szCs w:val="28"/>
        </w:rPr>
      </w:pPr>
    </w:p>
    <w:p w14:paraId="175A8674" w14:textId="7EF2BB14" w:rsidR="00D56AD5" w:rsidRDefault="005C0D80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1</w:t>
      </w:r>
      <w:r w:rsidR="00D56AD5">
        <w:rPr>
          <w:b/>
          <w:color w:val="000000"/>
          <w:sz w:val="28"/>
          <w:szCs w:val="28"/>
        </w:rPr>
        <w:t>. Виконання заходів Програми.</w:t>
      </w:r>
      <w:r w:rsidR="00D56AD5">
        <w:rPr>
          <w:b/>
          <w:color w:val="000000"/>
          <w:sz w:val="28"/>
          <w:szCs w:val="28"/>
        </w:rPr>
        <w:tab/>
      </w:r>
    </w:p>
    <w:p w14:paraId="06E4CF62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12F4A1C5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4DEEBAC3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5A7FAD85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6F30A99F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tabs>
          <w:tab w:val="left" w:pos="5160"/>
        </w:tabs>
        <w:ind w:firstLine="720"/>
        <w:jc w:val="both"/>
        <w:rPr>
          <w:b/>
          <w:color w:val="000000"/>
          <w:sz w:val="28"/>
          <w:szCs w:val="28"/>
        </w:rPr>
      </w:pPr>
    </w:p>
    <w:p w14:paraId="38E81E97" w14:textId="77777777" w:rsidR="00EC67A1" w:rsidRDefault="00EC67A1" w:rsidP="00D56AD5">
      <w:pPr>
        <w:tabs>
          <w:tab w:val="left" w:pos="5160"/>
        </w:tabs>
        <w:jc w:val="both"/>
        <w:rPr>
          <w:color w:val="000000"/>
          <w:sz w:val="28"/>
          <w:szCs w:val="28"/>
        </w:rPr>
        <w:sectPr w:rsidR="00EC67A1" w:rsidSect="00222373">
          <w:pgSz w:w="11906" w:h="16838"/>
          <w:pgMar w:top="567" w:right="794" w:bottom="567" w:left="1701" w:header="709" w:footer="709" w:gutter="0"/>
          <w:cols w:space="720"/>
        </w:sectPr>
      </w:pPr>
    </w:p>
    <w:tbl>
      <w:tblPr>
        <w:tblStyle w:val="a5"/>
        <w:tblW w:w="15985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3261"/>
        <w:gridCol w:w="1417"/>
        <w:gridCol w:w="1701"/>
        <w:gridCol w:w="1701"/>
        <w:gridCol w:w="1843"/>
        <w:gridCol w:w="1559"/>
        <w:gridCol w:w="1560"/>
      </w:tblGrid>
      <w:tr w:rsidR="0055356B" w14:paraId="497CE79B" w14:textId="77777777" w:rsidTr="00CC32A5">
        <w:tc>
          <w:tcPr>
            <w:tcW w:w="534" w:type="dxa"/>
          </w:tcPr>
          <w:p w14:paraId="3BEA5B00" w14:textId="77777777" w:rsidR="0055356B" w:rsidRPr="00EC67A1" w:rsidRDefault="0055356B" w:rsidP="00D56AD5">
            <w:pPr>
              <w:tabs>
                <w:tab w:val="left" w:pos="5160"/>
              </w:tabs>
              <w:jc w:val="both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№ з/п</w:t>
            </w:r>
          </w:p>
        </w:tc>
        <w:tc>
          <w:tcPr>
            <w:tcW w:w="2409" w:type="dxa"/>
            <w:vAlign w:val="center"/>
          </w:tcPr>
          <w:p w14:paraId="28B1E82B" w14:textId="77777777" w:rsidR="0055356B" w:rsidRPr="00EC67A1" w:rsidRDefault="0055356B" w:rsidP="00F1091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EC67A1">
              <w:rPr>
                <w:b/>
                <w:bCs/>
                <w:color w:val="000000"/>
                <w:sz w:val="22"/>
                <w:szCs w:val="22"/>
              </w:rPr>
              <w:t xml:space="preserve">Пріоритетні </w:t>
            </w:r>
            <w:r w:rsidR="00F10911">
              <w:rPr>
                <w:b/>
                <w:bCs/>
                <w:color w:val="000000"/>
                <w:sz w:val="22"/>
                <w:szCs w:val="22"/>
              </w:rPr>
              <w:t>завдання</w:t>
            </w:r>
          </w:p>
        </w:tc>
        <w:tc>
          <w:tcPr>
            <w:tcW w:w="3261" w:type="dxa"/>
            <w:vAlign w:val="center"/>
          </w:tcPr>
          <w:p w14:paraId="4C2472F1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Зміст заходів</w:t>
            </w:r>
          </w:p>
        </w:tc>
        <w:tc>
          <w:tcPr>
            <w:tcW w:w="1417" w:type="dxa"/>
            <w:vAlign w:val="center"/>
          </w:tcPr>
          <w:p w14:paraId="2D5A5FAB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Строк виконання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заходу</w:t>
            </w:r>
          </w:p>
        </w:tc>
        <w:tc>
          <w:tcPr>
            <w:tcW w:w="1701" w:type="dxa"/>
            <w:vAlign w:val="center"/>
          </w:tcPr>
          <w:p w14:paraId="7F14EDF9" w14:textId="77777777" w:rsidR="0055356B" w:rsidRPr="00EC67A1" w:rsidRDefault="0055356B" w:rsidP="0086596F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Виконавці</w:t>
            </w:r>
          </w:p>
        </w:tc>
        <w:tc>
          <w:tcPr>
            <w:tcW w:w="1701" w:type="dxa"/>
            <w:vAlign w:val="center"/>
          </w:tcPr>
          <w:p w14:paraId="60FA54E7" w14:textId="205673D0" w:rsidR="0055356B" w:rsidRPr="00EC67A1" w:rsidRDefault="00714E77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Річний </w:t>
            </w:r>
            <w:r w:rsidR="0055356B">
              <w:rPr>
                <w:b/>
                <w:color w:val="000000"/>
                <w:sz w:val="22"/>
                <w:szCs w:val="22"/>
              </w:rPr>
              <w:t>о</w:t>
            </w:r>
            <w:r w:rsidR="0055356B" w:rsidRPr="00EC67A1">
              <w:rPr>
                <w:b/>
                <w:color w:val="000000"/>
                <w:sz w:val="22"/>
                <w:szCs w:val="22"/>
              </w:rPr>
              <w:t>бсяг фінансування, тис. грн.</w:t>
            </w:r>
          </w:p>
        </w:tc>
        <w:tc>
          <w:tcPr>
            <w:tcW w:w="1843" w:type="dxa"/>
            <w:vAlign w:val="center"/>
          </w:tcPr>
          <w:p w14:paraId="7E980E09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 xml:space="preserve">Фактично профінансовано </w:t>
            </w:r>
            <w:r>
              <w:rPr>
                <w:b/>
                <w:color w:val="000000"/>
                <w:sz w:val="22"/>
                <w:szCs w:val="22"/>
              </w:rPr>
              <w:t>за</w:t>
            </w:r>
            <w:r w:rsidRPr="00EC67A1">
              <w:rPr>
                <w:b/>
                <w:color w:val="000000"/>
                <w:sz w:val="22"/>
                <w:szCs w:val="22"/>
              </w:rPr>
              <w:t xml:space="preserve"> звітн</w:t>
            </w:r>
            <w:r>
              <w:rPr>
                <w:b/>
                <w:color w:val="000000"/>
                <w:sz w:val="22"/>
                <w:szCs w:val="22"/>
              </w:rPr>
              <w:t>ий період</w:t>
            </w:r>
            <w:r w:rsidRPr="00EC67A1">
              <w:rPr>
                <w:b/>
                <w:color w:val="000000"/>
                <w:sz w:val="22"/>
                <w:szCs w:val="22"/>
              </w:rPr>
              <w:t>,</w:t>
            </w:r>
            <w:r w:rsidRPr="00EC67A1">
              <w:rPr>
                <w:b/>
                <w:sz w:val="22"/>
                <w:szCs w:val="22"/>
              </w:rPr>
              <w:t xml:space="preserve"> </w:t>
            </w:r>
            <w:r w:rsidRPr="00EC67A1">
              <w:rPr>
                <w:b/>
                <w:color w:val="000000"/>
                <w:sz w:val="22"/>
                <w:szCs w:val="22"/>
              </w:rPr>
              <w:t>тис. грн.</w:t>
            </w:r>
          </w:p>
        </w:tc>
        <w:tc>
          <w:tcPr>
            <w:tcW w:w="1559" w:type="dxa"/>
            <w:vAlign w:val="center"/>
          </w:tcPr>
          <w:p w14:paraId="2A5F7398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Відсоток виконання заходу, %</w:t>
            </w:r>
          </w:p>
        </w:tc>
        <w:tc>
          <w:tcPr>
            <w:tcW w:w="1560" w:type="dxa"/>
            <w:vAlign w:val="center"/>
          </w:tcPr>
          <w:p w14:paraId="2AE25FAB" w14:textId="77777777" w:rsidR="0055356B" w:rsidRPr="00EC67A1" w:rsidRDefault="0055356B" w:rsidP="00DC4F45">
            <w:pPr>
              <w:tabs>
                <w:tab w:val="left" w:pos="5160"/>
              </w:tabs>
              <w:jc w:val="center"/>
              <w:rPr>
                <w:b/>
                <w:color w:val="000000"/>
                <w:sz w:val="22"/>
                <w:szCs w:val="22"/>
              </w:rPr>
            </w:pPr>
            <w:r w:rsidRPr="00EC67A1">
              <w:rPr>
                <w:b/>
                <w:color w:val="000000"/>
                <w:sz w:val="22"/>
                <w:szCs w:val="22"/>
              </w:rPr>
              <w:t>Інформація про виконання або причини невиконання заходу</w:t>
            </w:r>
          </w:p>
        </w:tc>
      </w:tr>
      <w:tr w:rsidR="0055356B" w14:paraId="4751D304" w14:textId="77777777" w:rsidTr="00CC32A5">
        <w:tc>
          <w:tcPr>
            <w:tcW w:w="534" w:type="dxa"/>
          </w:tcPr>
          <w:p w14:paraId="57CDFFE5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409" w:type="dxa"/>
          </w:tcPr>
          <w:p w14:paraId="14DEE530" w14:textId="77777777" w:rsidR="0055356B" w:rsidRPr="00E72D63" w:rsidRDefault="0055356B" w:rsidP="00E72D63">
            <w:pPr>
              <w:rPr>
                <w:bCs/>
                <w:color w:val="000000"/>
                <w:sz w:val="24"/>
                <w:szCs w:val="24"/>
              </w:rPr>
            </w:pPr>
            <w:r w:rsidRPr="00E72D63">
              <w:rPr>
                <w:bCs/>
                <w:color w:val="000000"/>
                <w:sz w:val="24"/>
                <w:szCs w:val="24"/>
              </w:rPr>
              <w:t>Виявлення обдарованих здобувачів освіти і створення умов для їх розвитку</w:t>
            </w:r>
          </w:p>
          <w:p w14:paraId="460B129E" w14:textId="77777777" w:rsidR="0055356B" w:rsidRPr="00E72D63" w:rsidRDefault="0055356B">
            <w:pPr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3261" w:type="dxa"/>
          </w:tcPr>
          <w:p w14:paraId="31D6095F" w14:textId="77777777" w:rsidR="0055356B" w:rsidRPr="00E72D63" w:rsidRDefault="0055356B" w:rsidP="00E72D63">
            <w:pPr>
              <w:rPr>
                <w:bCs/>
                <w:color w:val="000000"/>
                <w:sz w:val="24"/>
                <w:szCs w:val="24"/>
              </w:rPr>
            </w:pPr>
            <w:r w:rsidRPr="00E72D63">
              <w:rPr>
                <w:bCs/>
                <w:color w:val="000000"/>
                <w:sz w:val="24"/>
                <w:szCs w:val="24"/>
              </w:rPr>
              <w:t>Створення сприятливих умов для організації навчання  обдарованих здобувачів освіти</w:t>
            </w:r>
            <w:r>
              <w:rPr>
                <w:bCs/>
                <w:color w:val="000000"/>
                <w:sz w:val="24"/>
                <w:szCs w:val="24"/>
              </w:rPr>
              <w:t>; в</w:t>
            </w:r>
            <w:r w:rsidRPr="00E72D63">
              <w:rPr>
                <w:bCs/>
                <w:color w:val="000000"/>
                <w:sz w:val="24"/>
                <w:szCs w:val="24"/>
              </w:rPr>
              <w:t>иявлення інтересів, нахилів та здібностей обдарованих здобувачів освіти</w:t>
            </w:r>
            <w:r w:rsidRPr="00C6278D">
              <w:rPr>
                <w:bCs/>
                <w:color w:val="000000"/>
                <w:sz w:val="24"/>
                <w:szCs w:val="24"/>
              </w:rPr>
              <w:t xml:space="preserve">; </w:t>
            </w:r>
            <w:r>
              <w:rPr>
                <w:bCs/>
                <w:color w:val="000000"/>
                <w:sz w:val="24"/>
                <w:szCs w:val="24"/>
              </w:rPr>
              <w:t>в</w:t>
            </w:r>
            <w:r w:rsidRPr="00E72D63">
              <w:rPr>
                <w:bCs/>
                <w:color w:val="000000"/>
                <w:sz w:val="24"/>
                <w:szCs w:val="24"/>
              </w:rPr>
              <w:t>иявлення талановитих дітей  у початковій школі. Забезпечення співпраці вчителя початкових класів, дитини, батьків та</w:t>
            </w:r>
          </w:p>
          <w:p w14:paraId="7B325068" w14:textId="77777777" w:rsidR="0055356B" w:rsidRPr="000C2F00" w:rsidRDefault="0055356B" w:rsidP="00E72D63">
            <w:pPr>
              <w:rPr>
                <w:bCs/>
                <w:color w:val="000000"/>
                <w:sz w:val="24"/>
                <w:szCs w:val="24"/>
              </w:rPr>
            </w:pPr>
            <w:r w:rsidRPr="00E72D63">
              <w:rPr>
                <w:bCs/>
                <w:color w:val="000000"/>
                <w:sz w:val="24"/>
                <w:szCs w:val="24"/>
              </w:rPr>
              <w:t xml:space="preserve">сприяння залученню до </w:t>
            </w:r>
            <w:r>
              <w:rPr>
                <w:bCs/>
                <w:color w:val="000000"/>
                <w:sz w:val="24"/>
                <w:szCs w:val="24"/>
              </w:rPr>
              <w:t>навчання</w:t>
            </w:r>
            <w:r w:rsidRPr="00E72D63">
              <w:rPr>
                <w:bCs/>
                <w:color w:val="000000"/>
                <w:sz w:val="24"/>
                <w:szCs w:val="24"/>
              </w:rPr>
              <w:t xml:space="preserve">    в   закладах позашкільної освіти</w:t>
            </w:r>
          </w:p>
        </w:tc>
        <w:tc>
          <w:tcPr>
            <w:tcW w:w="1417" w:type="dxa"/>
            <w:vAlign w:val="center"/>
          </w:tcPr>
          <w:p w14:paraId="5443B03F" w14:textId="77777777" w:rsidR="0055356B" w:rsidRPr="000C2F00" w:rsidRDefault="0055356B" w:rsidP="00887057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43CD5480" w14:textId="77777777" w:rsidR="0055356B" w:rsidRDefault="0055356B" w:rsidP="0086596F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372F96C1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37B7454D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0CEA76FD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19E37D7D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виконано</w:t>
            </w:r>
          </w:p>
        </w:tc>
      </w:tr>
      <w:tr w:rsidR="0055356B" w14:paraId="3B26206F" w14:textId="77777777" w:rsidTr="00CC32A5">
        <w:tc>
          <w:tcPr>
            <w:tcW w:w="534" w:type="dxa"/>
          </w:tcPr>
          <w:p w14:paraId="2919198B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2409" w:type="dxa"/>
          </w:tcPr>
          <w:p w14:paraId="42F5C236" w14:textId="77777777" w:rsidR="0055356B" w:rsidRPr="000C2F00" w:rsidRDefault="0055356B">
            <w:pPr>
              <w:rPr>
                <w:bCs/>
                <w:color w:val="000000"/>
                <w:sz w:val="24"/>
                <w:szCs w:val="24"/>
              </w:rPr>
            </w:pPr>
            <w:r w:rsidRPr="00F54D74">
              <w:rPr>
                <w:bCs/>
                <w:color w:val="000000"/>
                <w:sz w:val="24"/>
                <w:szCs w:val="24"/>
              </w:rPr>
              <w:t>Удосконалення методів робо ти з обдарованими здобувачами освіти</w:t>
            </w:r>
          </w:p>
        </w:tc>
        <w:tc>
          <w:tcPr>
            <w:tcW w:w="3261" w:type="dxa"/>
          </w:tcPr>
          <w:p w14:paraId="69286DDA" w14:textId="77777777" w:rsidR="0055356B" w:rsidRPr="000C2F00" w:rsidRDefault="00B14A90" w:rsidP="00B14A90">
            <w:pPr>
              <w:rPr>
                <w:bCs/>
                <w:color w:val="000000"/>
                <w:sz w:val="24"/>
                <w:szCs w:val="24"/>
              </w:rPr>
            </w:pPr>
            <w:r w:rsidRPr="00B14A90">
              <w:rPr>
                <w:bCs/>
                <w:color w:val="000000"/>
                <w:sz w:val="24"/>
                <w:szCs w:val="24"/>
              </w:rPr>
              <w:t>Організація навчання обдарованих здобувачів освіти з використанням технологій дистанційного, змішаного  навчання</w:t>
            </w:r>
            <w:r w:rsidR="0055356B">
              <w:rPr>
                <w:bCs/>
                <w:color w:val="000000"/>
                <w:sz w:val="24"/>
                <w:szCs w:val="24"/>
              </w:rPr>
              <w:t xml:space="preserve">; </w:t>
            </w:r>
            <w:r>
              <w:rPr>
                <w:bCs/>
                <w:color w:val="000000"/>
                <w:sz w:val="24"/>
                <w:szCs w:val="24"/>
              </w:rPr>
              <w:t>у</w:t>
            </w:r>
            <w:r w:rsidRPr="00B14A90">
              <w:rPr>
                <w:bCs/>
                <w:color w:val="000000"/>
                <w:sz w:val="24"/>
                <w:szCs w:val="24"/>
              </w:rPr>
              <w:t>досконалення організаційно-педагогічних умов для навчання та розвитку обдарованих учнів 1-11 класів до навчання в закладах позашкільної освіти</w:t>
            </w:r>
          </w:p>
        </w:tc>
        <w:tc>
          <w:tcPr>
            <w:tcW w:w="1417" w:type="dxa"/>
            <w:vAlign w:val="center"/>
          </w:tcPr>
          <w:p w14:paraId="4F0B3509" w14:textId="77777777" w:rsidR="0055356B" w:rsidRPr="000C2F00" w:rsidRDefault="0055356B" w:rsidP="00791310">
            <w:pPr>
              <w:jc w:val="center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202</w:t>
            </w:r>
            <w:r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1" w:type="dxa"/>
            <w:vAlign w:val="center"/>
          </w:tcPr>
          <w:p w14:paraId="7BFE893C" w14:textId="77777777" w:rsidR="0055356B" w:rsidRDefault="0055356B" w:rsidP="0086596F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6EE3C35F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32CB0807" w14:textId="77777777" w:rsidR="0055356B" w:rsidRPr="000C2F00" w:rsidRDefault="0055356B" w:rsidP="007913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31FFB967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3A787B7C" w14:textId="77777777" w:rsidR="0055356B" w:rsidRPr="000C2F00" w:rsidRDefault="0055356B" w:rsidP="00791310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4EA41B22" w14:textId="77777777" w:rsidTr="00EA0F0B">
        <w:tc>
          <w:tcPr>
            <w:tcW w:w="534" w:type="dxa"/>
          </w:tcPr>
          <w:p w14:paraId="40B71ABD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2409" w:type="dxa"/>
          </w:tcPr>
          <w:p w14:paraId="4B89AB63" w14:textId="77777777" w:rsidR="0055356B" w:rsidRPr="000C2F00" w:rsidRDefault="00B14A90">
            <w:pPr>
              <w:rPr>
                <w:bCs/>
                <w:color w:val="000000"/>
                <w:sz w:val="24"/>
                <w:szCs w:val="24"/>
              </w:rPr>
            </w:pPr>
            <w:r w:rsidRPr="00B14A90">
              <w:rPr>
                <w:bCs/>
                <w:color w:val="000000"/>
                <w:sz w:val="24"/>
                <w:szCs w:val="24"/>
              </w:rPr>
              <w:t>Підвищення рівня науково-методичного забезпечення педагогічних працівників</w:t>
            </w:r>
          </w:p>
        </w:tc>
        <w:tc>
          <w:tcPr>
            <w:tcW w:w="3261" w:type="dxa"/>
          </w:tcPr>
          <w:p w14:paraId="7B80CFED" w14:textId="77777777" w:rsidR="0055356B" w:rsidRPr="000C2F00" w:rsidRDefault="00B14A90">
            <w:pPr>
              <w:rPr>
                <w:bCs/>
                <w:color w:val="000000"/>
                <w:sz w:val="24"/>
                <w:szCs w:val="24"/>
              </w:rPr>
            </w:pPr>
            <w:r w:rsidRPr="00B14A90">
              <w:rPr>
                <w:bCs/>
                <w:color w:val="000000"/>
                <w:sz w:val="24"/>
                <w:szCs w:val="24"/>
              </w:rPr>
              <w:t xml:space="preserve">Організація і проведення практичних семінарів, конференцій, тренінгів, </w:t>
            </w:r>
            <w:proofErr w:type="spellStart"/>
            <w:r w:rsidRPr="00B14A90">
              <w:rPr>
                <w:bCs/>
                <w:color w:val="000000"/>
                <w:sz w:val="24"/>
                <w:szCs w:val="24"/>
              </w:rPr>
              <w:t>вебінарів</w:t>
            </w:r>
            <w:proofErr w:type="spellEnd"/>
            <w:r w:rsidRPr="00B14A90">
              <w:rPr>
                <w:bCs/>
                <w:color w:val="000000"/>
                <w:sz w:val="24"/>
                <w:szCs w:val="24"/>
              </w:rPr>
              <w:t xml:space="preserve"> тощо з питань  роботи з обдарованими здобувачами освіти</w:t>
            </w:r>
            <w:r>
              <w:rPr>
                <w:bCs/>
                <w:color w:val="000000"/>
                <w:sz w:val="24"/>
                <w:szCs w:val="24"/>
              </w:rPr>
              <w:t xml:space="preserve">; </w:t>
            </w:r>
            <w:r w:rsidRPr="00B14A90">
              <w:rPr>
                <w:bCs/>
                <w:color w:val="000000"/>
                <w:sz w:val="24"/>
                <w:szCs w:val="24"/>
              </w:rPr>
              <w:t>вивчення, узагальнення та популяризація перспективного педагогічного досвіду з питань розвитку обдарованої особистості</w:t>
            </w:r>
          </w:p>
        </w:tc>
        <w:tc>
          <w:tcPr>
            <w:tcW w:w="1417" w:type="dxa"/>
            <w:vAlign w:val="center"/>
          </w:tcPr>
          <w:p w14:paraId="17B5A492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2E77370D" w14:textId="77777777" w:rsidR="0055356B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2E87C88A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2A250F4E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6AC8ED83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394CB40D" w14:textId="77777777" w:rsidR="0055356B" w:rsidRPr="000C2F00" w:rsidRDefault="0055356B" w:rsidP="00163BDF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75888615" w14:textId="77777777" w:rsidTr="00EA0F0B">
        <w:tc>
          <w:tcPr>
            <w:tcW w:w="534" w:type="dxa"/>
          </w:tcPr>
          <w:p w14:paraId="08B1BAFA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2409" w:type="dxa"/>
          </w:tcPr>
          <w:p w14:paraId="255EB135" w14:textId="77777777" w:rsidR="0055356B" w:rsidRPr="000C2F00" w:rsidRDefault="00EA0F0B">
            <w:pPr>
              <w:rPr>
                <w:color w:val="000000"/>
                <w:sz w:val="24"/>
                <w:szCs w:val="24"/>
              </w:rPr>
            </w:pPr>
            <w:r w:rsidRPr="00EA0F0B">
              <w:rPr>
                <w:color w:val="000000"/>
                <w:sz w:val="24"/>
                <w:szCs w:val="24"/>
              </w:rPr>
              <w:t>Створення системи матеріального заохочення обдарованих здобувачів   освіти              та їх наставників</w:t>
            </w:r>
          </w:p>
        </w:tc>
        <w:tc>
          <w:tcPr>
            <w:tcW w:w="3261" w:type="dxa"/>
          </w:tcPr>
          <w:p w14:paraId="3CC1146C" w14:textId="77777777" w:rsidR="0055356B" w:rsidRPr="000C2F00" w:rsidRDefault="00EA0F0B" w:rsidP="00AA3411">
            <w:pPr>
              <w:rPr>
                <w:color w:val="000000"/>
                <w:sz w:val="24"/>
                <w:szCs w:val="24"/>
              </w:rPr>
            </w:pPr>
            <w:r w:rsidRPr="00EA0F0B">
              <w:rPr>
                <w:sz w:val="24"/>
                <w:szCs w:val="24"/>
                <w:lang w:eastAsia="uk-UA"/>
              </w:rPr>
              <w:t>Призначення стипендій, грошової винагороди обдарованим здобувачам освіти</w:t>
            </w:r>
            <w:r>
              <w:rPr>
                <w:sz w:val="24"/>
                <w:szCs w:val="24"/>
                <w:lang w:eastAsia="uk-UA"/>
              </w:rPr>
              <w:t xml:space="preserve">; </w:t>
            </w:r>
            <w:r>
              <w:rPr>
                <w:sz w:val="24"/>
                <w:szCs w:val="24"/>
              </w:rPr>
              <w:t>п</w:t>
            </w:r>
            <w:r w:rsidRPr="00745335">
              <w:rPr>
                <w:sz w:val="24"/>
                <w:szCs w:val="24"/>
              </w:rPr>
              <w:t>ризначення стипендій міського голови на молодіжні ініціативи і здобутки</w:t>
            </w:r>
          </w:p>
        </w:tc>
        <w:tc>
          <w:tcPr>
            <w:tcW w:w="1417" w:type="dxa"/>
            <w:vAlign w:val="center"/>
          </w:tcPr>
          <w:p w14:paraId="563948BA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6EA7EB13" w14:textId="77777777" w:rsidR="0055356B" w:rsidRPr="006F29D1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3AF21A22" w14:textId="77777777" w:rsidR="0055356B" w:rsidRPr="000C2F00" w:rsidRDefault="00EA0F0B" w:rsidP="008E6A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843" w:type="dxa"/>
            <w:vAlign w:val="center"/>
          </w:tcPr>
          <w:p w14:paraId="74E16948" w14:textId="77777777" w:rsidR="0055356B" w:rsidRPr="006F29D1" w:rsidRDefault="00EA0F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8,5</w:t>
            </w:r>
          </w:p>
        </w:tc>
        <w:tc>
          <w:tcPr>
            <w:tcW w:w="1559" w:type="dxa"/>
            <w:vAlign w:val="center"/>
          </w:tcPr>
          <w:p w14:paraId="0690F4AF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02078511" w14:textId="77777777" w:rsidR="0055356B" w:rsidRPr="000C2F00" w:rsidRDefault="0055356B" w:rsidP="008E6A3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  <w:tr w:rsidR="0055356B" w14:paraId="0D257251" w14:textId="77777777" w:rsidTr="00EA0F0B">
        <w:tc>
          <w:tcPr>
            <w:tcW w:w="534" w:type="dxa"/>
          </w:tcPr>
          <w:p w14:paraId="118CDA95" w14:textId="77777777" w:rsidR="0055356B" w:rsidRPr="000C2F00" w:rsidRDefault="0055356B" w:rsidP="00D56AD5">
            <w:pPr>
              <w:tabs>
                <w:tab w:val="left" w:pos="5160"/>
              </w:tabs>
              <w:jc w:val="both"/>
              <w:rPr>
                <w:color w:val="000000"/>
                <w:sz w:val="24"/>
                <w:szCs w:val="24"/>
              </w:rPr>
            </w:pPr>
            <w:r w:rsidRPr="000C2F0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2409" w:type="dxa"/>
          </w:tcPr>
          <w:p w14:paraId="63AA2F6A" w14:textId="77777777" w:rsidR="0055356B" w:rsidRPr="000C2F00" w:rsidRDefault="00EA0F0B">
            <w:pPr>
              <w:rPr>
                <w:color w:val="000000"/>
                <w:sz w:val="24"/>
                <w:szCs w:val="24"/>
              </w:rPr>
            </w:pPr>
            <w:r w:rsidRPr="00EA0F0B">
              <w:rPr>
                <w:color w:val="000000"/>
                <w:sz w:val="24"/>
                <w:szCs w:val="24"/>
              </w:rPr>
              <w:t>Популяризація закладів освіти,  перспективних професій</w:t>
            </w:r>
          </w:p>
        </w:tc>
        <w:tc>
          <w:tcPr>
            <w:tcW w:w="3261" w:type="dxa"/>
          </w:tcPr>
          <w:p w14:paraId="12E9D292" w14:textId="77777777" w:rsidR="00EA0F0B" w:rsidRPr="00EA0F0B" w:rsidRDefault="00EA0F0B" w:rsidP="00EA0F0B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</w:t>
            </w:r>
            <w:r w:rsidRPr="00EA0F0B">
              <w:rPr>
                <w:color w:val="000000"/>
                <w:sz w:val="24"/>
                <w:szCs w:val="24"/>
              </w:rPr>
              <w:t>ня профорієнтаційної роботи</w:t>
            </w:r>
          </w:p>
          <w:p w14:paraId="2F3FF572" w14:textId="77777777" w:rsidR="00EA0F0B" w:rsidRPr="00EA0F0B" w:rsidRDefault="00EA0F0B" w:rsidP="00EA0F0B">
            <w:pPr>
              <w:rPr>
                <w:color w:val="000000"/>
                <w:sz w:val="24"/>
                <w:szCs w:val="24"/>
              </w:rPr>
            </w:pPr>
            <w:r w:rsidRPr="00EA0F0B">
              <w:rPr>
                <w:color w:val="000000"/>
                <w:sz w:val="24"/>
                <w:szCs w:val="24"/>
              </w:rPr>
              <w:t>серед здобувачів освіти в</w:t>
            </w:r>
          </w:p>
          <w:p w14:paraId="43B7D80D" w14:textId="77777777" w:rsidR="0055356B" w:rsidRPr="000C2F00" w:rsidRDefault="00EA0F0B" w:rsidP="00EA0F0B">
            <w:pPr>
              <w:rPr>
                <w:color w:val="000000"/>
                <w:sz w:val="24"/>
                <w:szCs w:val="24"/>
              </w:rPr>
            </w:pPr>
            <w:r w:rsidRPr="00EA0F0B">
              <w:rPr>
                <w:color w:val="000000"/>
                <w:sz w:val="24"/>
                <w:szCs w:val="24"/>
              </w:rPr>
              <w:t>закладах освіти</w:t>
            </w:r>
          </w:p>
        </w:tc>
        <w:tc>
          <w:tcPr>
            <w:tcW w:w="1417" w:type="dxa"/>
            <w:vAlign w:val="center"/>
          </w:tcPr>
          <w:p w14:paraId="7EE8490E" w14:textId="77777777" w:rsidR="0055356B" w:rsidRPr="000C2F00" w:rsidRDefault="0055356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2025</w:t>
            </w:r>
          </w:p>
        </w:tc>
        <w:tc>
          <w:tcPr>
            <w:tcW w:w="1701" w:type="dxa"/>
            <w:vAlign w:val="center"/>
          </w:tcPr>
          <w:p w14:paraId="3047923A" w14:textId="77777777" w:rsidR="0055356B" w:rsidRPr="006F29D1" w:rsidRDefault="0055356B" w:rsidP="00EA0F0B">
            <w:pPr>
              <w:jc w:val="center"/>
              <w:rPr>
                <w:color w:val="000000"/>
                <w:sz w:val="24"/>
                <w:szCs w:val="24"/>
              </w:rPr>
            </w:pPr>
            <w:r w:rsidRPr="00F54D74">
              <w:rPr>
                <w:color w:val="000000"/>
                <w:sz w:val="24"/>
                <w:szCs w:val="24"/>
              </w:rPr>
              <w:t>Відділ освіти, заклади освіти</w:t>
            </w:r>
          </w:p>
        </w:tc>
        <w:tc>
          <w:tcPr>
            <w:tcW w:w="1701" w:type="dxa"/>
            <w:vAlign w:val="center"/>
          </w:tcPr>
          <w:p w14:paraId="44C18387" w14:textId="77777777" w:rsidR="0055356B" w:rsidRPr="000C2F00" w:rsidRDefault="00EA0F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843" w:type="dxa"/>
            <w:vAlign w:val="center"/>
          </w:tcPr>
          <w:p w14:paraId="4EDF9E52" w14:textId="77777777" w:rsidR="0055356B" w:rsidRPr="006F29D1" w:rsidRDefault="00EA0F0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-</w:t>
            </w:r>
          </w:p>
        </w:tc>
        <w:tc>
          <w:tcPr>
            <w:tcW w:w="1559" w:type="dxa"/>
            <w:vAlign w:val="center"/>
          </w:tcPr>
          <w:p w14:paraId="73C9862E" w14:textId="77777777" w:rsidR="0055356B" w:rsidRPr="000C2F00" w:rsidRDefault="00EA0F0B" w:rsidP="00EB60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560" w:type="dxa"/>
            <w:vAlign w:val="center"/>
          </w:tcPr>
          <w:p w14:paraId="152D7D1D" w14:textId="77777777" w:rsidR="0055356B" w:rsidRPr="000C2F00" w:rsidRDefault="0055356B" w:rsidP="00EB60D4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виконано </w:t>
            </w:r>
          </w:p>
        </w:tc>
      </w:tr>
    </w:tbl>
    <w:p w14:paraId="709F4A6A" w14:textId="77777777" w:rsidR="00EC67A1" w:rsidRDefault="00EC67A1" w:rsidP="000C2F00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8"/>
          <w:szCs w:val="28"/>
        </w:rPr>
        <w:sectPr w:rsidR="00EC67A1" w:rsidSect="00EC67A1">
          <w:pgSz w:w="16838" w:h="11906" w:orient="landscape" w:code="9"/>
          <w:pgMar w:top="1418" w:right="567" w:bottom="851" w:left="567" w:header="709" w:footer="709" w:gutter="0"/>
          <w:cols w:space="720"/>
        </w:sectPr>
      </w:pPr>
    </w:p>
    <w:p w14:paraId="29F6BF2B" w14:textId="77777777" w:rsidR="00041236" w:rsidRDefault="00041236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7A10956E" w14:textId="116E6817" w:rsidR="001A5AE3" w:rsidRDefault="005C0D80" w:rsidP="007B3E8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2</w:t>
      </w:r>
      <w:r w:rsidR="00D56AD5">
        <w:rPr>
          <w:b/>
          <w:color w:val="000000"/>
          <w:sz w:val="28"/>
          <w:szCs w:val="28"/>
        </w:rPr>
        <w:t>. Оцінка ефективності виконання Програми.</w:t>
      </w:r>
    </w:p>
    <w:p w14:paraId="4C5B951C" w14:textId="77777777" w:rsidR="00E437E0" w:rsidRPr="007B3E8A" w:rsidRDefault="00E437E0" w:rsidP="007B3E8A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b/>
          <w:color w:val="000000"/>
          <w:sz w:val="28"/>
          <w:szCs w:val="28"/>
        </w:rPr>
      </w:pPr>
    </w:p>
    <w:p w14:paraId="76DD3EA6" w14:textId="77777777" w:rsidR="00BE7DE6" w:rsidRDefault="001A5AE3" w:rsidP="00F566C9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 w:rsidRPr="001A5AE3">
        <w:rPr>
          <w:color w:val="000000"/>
          <w:sz w:val="28"/>
          <w:szCs w:val="28"/>
        </w:rPr>
        <w:t>Програма за 2</w:t>
      </w:r>
      <w:r>
        <w:rPr>
          <w:color w:val="000000"/>
          <w:sz w:val="28"/>
          <w:szCs w:val="28"/>
        </w:rPr>
        <w:t>02</w:t>
      </w:r>
      <w:r w:rsidR="00131CD9">
        <w:rPr>
          <w:color w:val="000000"/>
          <w:sz w:val="28"/>
          <w:szCs w:val="28"/>
        </w:rPr>
        <w:t xml:space="preserve">5 </w:t>
      </w:r>
      <w:r>
        <w:rPr>
          <w:color w:val="000000"/>
          <w:sz w:val="28"/>
          <w:szCs w:val="28"/>
        </w:rPr>
        <w:t>р</w:t>
      </w:r>
      <w:r w:rsidR="00131CD9">
        <w:rPr>
          <w:color w:val="000000"/>
          <w:sz w:val="28"/>
          <w:szCs w:val="28"/>
        </w:rPr>
        <w:t>ік</w:t>
      </w:r>
      <w:r>
        <w:rPr>
          <w:color w:val="000000"/>
          <w:sz w:val="28"/>
          <w:szCs w:val="28"/>
        </w:rPr>
        <w:t xml:space="preserve"> виконана </w:t>
      </w:r>
      <w:r w:rsidR="00131CD9">
        <w:rPr>
          <w:color w:val="000000"/>
          <w:sz w:val="28"/>
          <w:szCs w:val="28"/>
        </w:rPr>
        <w:t>в повному обсязі</w:t>
      </w:r>
      <w:r>
        <w:rPr>
          <w:color w:val="000000"/>
          <w:sz w:val="28"/>
          <w:szCs w:val="28"/>
        </w:rPr>
        <w:t xml:space="preserve">. </w:t>
      </w:r>
    </w:p>
    <w:p w14:paraId="76CB67B2" w14:textId="77777777" w:rsidR="00BE7DE6" w:rsidRDefault="00F566C9" w:rsidP="00F566C9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По закінченню навчального року </w:t>
      </w:r>
      <w:r w:rsidRPr="00F566C9">
        <w:rPr>
          <w:color w:val="000000"/>
          <w:sz w:val="28"/>
          <w:szCs w:val="28"/>
        </w:rPr>
        <w:t>обдарованим учням-переможцям олімпіад</w:t>
      </w:r>
      <w:r w:rsidR="00A17B16">
        <w:rPr>
          <w:color w:val="000000"/>
          <w:sz w:val="28"/>
          <w:szCs w:val="28"/>
        </w:rPr>
        <w:t xml:space="preserve"> закладів загальної середньої освіти</w:t>
      </w:r>
      <w:r w:rsidRPr="00F566C9">
        <w:rPr>
          <w:color w:val="000000"/>
          <w:sz w:val="28"/>
          <w:szCs w:val="28"/>
        </w:rPr>
        <w:t xml:space="preserve"> </w:t>
      </w:r>
      <w:r w:rsidR="00A17B16">
        <w:rPr>
          <w:color w:val="000000"/>
          <w:sz w:val="28"/>
          <w:szCs w:val="28"/>
        </w:rPr>
        <w:t>були виплачені стипендії.</w:t>
      </w:r>
      <w:r w:rsidR="00BE7DE6">
        <w:rPr>
          <w:color w:val="000000"/>
          <w:sz w:val="28"/>
          <w:szCs w:val="28"/>
        </w:rPr>
        <w:t xml:space="preserve"> Заклади</w:t>
      </w:r>
      <w:r w:rsidR="00BE7DE6" w:rsidRPr="00BE7DE6">
        <w:rPr>
          <w:color w:val="000000"/>
          <w:sz w:val="28"/>
          <w:szCs w:val="28"/>
        </w:rPr>
        <w:t xml:space="preserve"> освіти </w:t>
      </w:r>
      <w:r w:rsidR="00BE7DE6">
        <w:rPr>
          <w:color w:val="000000"/>
          <w:sz w:val="28"/>
          <w:szCs w:val="28"/>
        </w:rPr>
        <w:t>активно</w:t>
      </w:r>
      <w:r w:rsidR="00BE7DE6" w:rsidRPr="00BE7DE6">
        <w:rPr>
          <w:color w:val="000000"/>
          <w:sz w:val="28"/>
          <w:szCs w:val="28"/>
        </w:rPr>
        <w:t xml:space="preserve"> залуч</w:t>
      </w:r>
      <w:r w:rsidR="00BE7DE6">
        <w:rPr>
          <w:color w:val="000000"/>
          <w:sz w:val="28"/>
          <w:szCs w:val="28"/>
        </w:rPr>
        <w:t>ають</w:t>
      </w:r>
      <w:r w:rsidR="00BE7DE6" w:rsidRPr="00BE7DE6">
        <w:rPr>
          <w:color w:val="000000"/>
          <w:sz w:val="28"/>
          <w:szCs w:val="28"/>
        </w:rPr>
        <w:t xml:space="preserve"> обдарованих здобувачів освіти через їх профілізацію до участі в  різних заходах.</w:t>
      </w:r>
      <w:r w:rsidR="00BE7DE6">
        <w:rPr>
          <w:color w:val="000000"/>
          <w:sz w:val="28"/>
          <w:szCs w:val="28"/>
        </w:rPr>
        <w:t xml:space="preserve"> </w:t>
      </w:r>
    </w:p>
    <w:p w14:paraId="15E67E0B" w14:textId="74560309" w:rsidR="00C14E26" w:rsidRDefault="002C009B" w:rsidP="00F566C9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Таким чином в</w:t>
      </w:r>
      <w:r w:rsidR="00A24362">
        <w:rPr>
          <w:color w:val="000000"/>
          <w:sz w:val="28"/>
          <w:szCs w:val="28"/>
        </w:rPr>
        <w:t xml:space="preserve">ідсоток виконання Програми за кошти місцевого бюджету складає </w:t>
      </w:r>
      <w:r w:rsidR="00A17B16">
        <w:rPr>
          <w:color w:val="000000"/>
          <w:sz w:val="28"/>
          <w:szCs w:val="28"/>
        </w:rPr>
        <w:t>100</w:t>
      </w:r>
      <w:r w:rsidR="00A24362">
        <w:rPr>
          <w:color w:val="000000"/>
          <w:sz w:val="28"/>
          <w:szCs w:val="28"/>
        </w:rPr>
        <w:t>%.</w:t>
      </w:r>
    </w:p>
    <w:p w14:paraId="467E302E" w14:textId="77777777" w:rsidR="00116E0B" w:rsidRDefault="00116E0B" w:rsidP="00D56AD5">
      <w:pPr>
        <w:pBdr>
          <w:top w:val="nil"/>
          <w:left w:val="nil"/>
          <w:bottom w:val="nil"/>
          <w:right w:val="nil"/>
          <w:between w:val="nil"/>
        </w:pBdr>
        <w:ind w:firstLine="720"/>
        <w:jc w:val="both"/>
        <w:rPr>
          <w:color w:val="000000"/>
          <w:sz w:val="28"/>
          <w:szCs w:val="28"/>
        </w:rPr>
      </w:pPr>
    </w:p>
    <w:p w14:paraId="7EE7D46F" w14:textId="77777777" w:rsidR="00C82F04" w:rsidRDefault="00C82F04"/>
    <w:sectPr w:rsidR="00C82F04" w:rsidSect="00C350BD">
      <w:pgSz w:w="11906" w:h="16838"/>
      <w:pgMar w:top="567" w:right="851" w:bottom="567" w:left="1418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6D386C"/>
    <w:multiLevelType w:val="hybridMultilevel"/>
    <w:tmpl w:val="81169328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1BD"/>
    <w:rsid w:val="00002521"/>
    <w:rsid w:val="0002332E"/>
    <w:rsid w:val="00024381"/>
    <w:rsid w:val="00026863"/>
    <w:rsid w:val="00041236"/>
    <w:rsid w:val="00050599"/>
    <w:rsid w:val="00053F9F"/>
    <w:rsid w:val="00061F9B"/>
    <w:rsid w:val="00071C8F"/>
    <w:rsid w:val="0009153A"/>
    <w:rsid w:val="000953ED"/>
    <w:rsid w:val="000B17BD"/>
    <w:rsid w:val="000B644A"/>
    <w:rsid w:val="000C2F00"/>
    <w:rsid w:val="000C58BB"/>
    <w:rsid w:val="000D2CF3"/>
    <w:rsid w:val="001150D7"/>
    <w:rsid w:val="00116E0B"/>
    <w:rsid w:val="00121FCD"/>
    <w:rsid w:val="00131CD9"/>
    <w:rsid w:val="001614AA"/>
    <w:rsid w:val="00163149"/>
    <w:rsid w:val="00163BDF"/>
    <w:rsid w:val="00187023"/>
    <w:rsid w:val="00195851"/>
    <w:rsid w:val="00196350"/>
    <w:rsid w:val="001A03F5"/>
    <w:rsid w:val="001A19B2"/>
    <w:rsid w:val="001A5AE3"/>
    <w:rsid w:val="001D0373"/>
    <w:rsid w:val="001D5648"/>
    <w:rsid w:val="00222373"/>
    <w:rsid w:val="002251A5"/>
    <w:rsid w:val="00241E08"/>
    <w:rsid w:val="002B66D8"/>
    <w:rsid w:val="002C009B"/>
    <w:rsid w:val="002D20E8"/>
    <w:rsid w:val="002D4BDB"/>
    <w:rsid w:val="002F3F31"/>
    <w:rsid w:val="00301153"/>
    <w:rsid w:val="00310078"/>
    <w:rsid w:val="0031133C"/>
    <w:rsid w:val="00314343"/>
    <w:rsid w:val="00315E94"/>
    <w:rsid w:val="00316E0E"/>
    <w:rsid w:val="003252C3"/>
    <w:rsid w:val="00327445"/>
    <w:rsid w:val="003374B2"/>
    <w:rsid w:val="00341412"/>
    <w:rsid w:val="00357579"/>
    <w:rsid w:val="00360C5E"/>
    <w:rsid w:val="0038010B"/>
    <w:rsid w:val="003D1CC5"/>
    <w:rsid w:val="003E0F30"/>
    <w:rsid w:val="0040212E"/>
    <w:rsid w:val="00403784"/>
    <w:rsid w:val="0040501F"/>
    <w:rsid w:val="00416CCD"/>
    <w:rsid w:val="00466B02"/>
    <w:rsid w:val="00472718"/>
    <w:rsid w:val="004D0505"/>
    <w:rsid w:val="0052668F"/>
    <w:rsid w:val="00536033"/>
    <w:rsid w:val="0055356B"/>
    <w:rsid w:val="00571EF7"/>
    <w:rsid w:val="005A1A4A"/>
    <w:rsid w:val="005A1BFE"/>
    <w:rsid w:val="005C0D80"/>
    <w:rsid w:val="005C551C"/>
    <w:rsid w:val="005F7BB7"/>
    <w:rsid w:val="00606891"/>
    <w:rsid w:val="00632E1E"/>
    <w:rsid w:val="0063357D"/>
    <w:rsid w:val="00634852"/>
    <w:rsid w:val="006361BD"/>
    <w:rsid w:val="00655F9E"/>
    <w:rsid w:val="00677BF3"/>
    <w:rsid w:val="006A566D"/>
    <w:rsid w:val="006A5851"/>
    <w:rsid w:val="006A5AF1"/>
    <w:rsid w:val="006D7252"/>
    <w:rsid w:val="006E78F6"/>
    <w:rsid w:val="006F29D1"/>
    <w:rsid w:val="0070396D"/>
    <w:rsid w:val="00714E77"/>
    <w:rsid w:val="00734AC0"/>
    <w:rsid w:val="00744766"/>
    <w:rsid w:val="007554AF"/>
    <w:rsid w:val="00756776"/>
    <w:rsid w:val="00767070"/>
    <w:rsid w:val="00767A2C"/>
    <w:rsid w:val="007820D9"/>
    <w:rsid w:val="00791310"/>
    <w:rsid w:val="007B3E8A"/>
    <w:rsid w:val="007D7904"/>
    <w:rsid w:val="007E098A"/>
    <w:rsid w:val="007E6339"/>
    <w:rsid w:val="007F56CB"/>
    <w:rsid w:val="008057E7"/>
    <w:rsid w:val="00823F5B"/>
    <w:rsid w:val="00827BC3"/>
    <w:rsid w:val="0083269A"/>
    <w:rsid w:val="0084537D"/>
    <w:rsid w:val="00864A13"/>
    <w:rsid w:val="00887057"/>
    <w:rsid w:val="008877E5"/>
    <w:rsid w:val="00891AE0"/>
    <w:rsid w:val="0089458E"/>
    <w:rsid w:val="008C2D95"/>
    <w:rsid w:val="008C7264"/>
    <w:rsid w:val="008C79F2"/>
    <w:rsid w:val="008D797A"/>
    <w:rsid w:val="008E5B98"/>
    <w:rsid w:val="008E6A34"/>
    <w:rsid w:val="008E7871"/>
    <w:rsid w:val="0091413F"/>
    <w:rsid w:val="00914F95"/>
    <w:rsid w:val="00916A96"/>
    <w:rsid w:val="00945416"/>
    <w:rsid w:val="009746A8"/>
    <w:rsid w:val="009774C9"/>
    <w:rsid w:val="00983EDA"/>
    <w:rsid w:val="00993E0D"/>
    <w:rsid w:val="00996834"/>
    <w:rsid w:val="00997A09"/>
    <w:rsid w:val="009B615C"/>
    <w:rsid w:val="009E5B65"/>
    <w:rsid w:val="009E620C"/>
    <w:rsid w:val="009E73FB"/>
    <w:rsid w:val="00A0605F"/>
    <w:rsid w:val="00A17B16"/>
    <w:rsid w:val="00A24362"/>
    <w:rsid w:val="00A342B0"/>
    <w:rsid w:val="00A54A2A"/>
    <w:rsid w:val="00AA3411"/>
    <w:rsid w:val="00AC6F53"/>
    <w:rsid w:val="00AF0C23"/>
    <w:rsid w:val="00B14A90"/>
    <w:rsid w:val="00B3359A"/>
    <w:rsid w:val="00B336D6"/>
    <w:rsid w:val="00B45A36"/>
    <w:rsid w:val="00B5610F"/>
    <w:rsid w:val="00B76374"/>
    <w:rsid w:val="00B84D2D"/>
    <w:rsid w:val="00B922A2"/>
    <w:rsid w:val="00B964D8"/>
    <w:rsid w:val="00BA5C91"/>
    <w:rsid w:val="00BB5D26"/>
    <w:rsid w:val="00BD70CF"/>
    <w:rsid w:val="00BE7DE6"/>
    <w:rsid w:val="00BF1574"/>
    <w:rsid w:val="00C0545C"/>
    <w:rsid w:val="00C13E5C"/>
    <w:rsid w:val="00C14E26"/>
    <w:rsid w:val="00C47ED2"/>
    <w:rsid w:val="00C56333"/>
    <w:rsid w:val="00C6278D"/>
    <w:rsid w:val="00C82F04"/>
    <w:rsid w:val="00CA4040"/>
    <w:rsid w:val="00CA580C"/>
    <w:rsid w:val="00CB3BAE"/>
    <w:rsid w:val="00CF6C9E"/>
    <w:rsid w:val="00D35558"/>
    <w:rsid w:val="00D37823"/>
    <w:rsid w:val="00D51867"/>
    <w:rsid w:val="00D53F73"/>
    <w:rsid w:val="00D56AD5"/>
    <w:rsid w:val="00D64600"/>
    <w:rsid w:val="00D64E34"/>
    <w:rsid w:val="00D72D43"/>
    <w:rsid w:val="00D76368"/>
    <w:rsid w:val="00DC01FE"/>
    <w:rsid w:val="00DC4F45"/>
    <w:rsid w:val="00DC6598"/>
    <w:rsid w:val="00DE1F63"/>
    <w:rsid w:val="00DF7CA1"/>
    <w:rsid w:val="00E21EB9"/>
    <w:rsid w:val="00E344BF"/>
    <w:rsid w:val="00E363E7"/>
    <w:rsid w:val="00E36ADC"/>
    <w:rsid w:val="00E41588"/>
    <w:rsid w:val="00E437E0"/>
    <w:rsid w:val="00E54956"/>
    <w:rsid w:val="00E729D4"/>
    <w:rsid w:val="00E72D63"/>
    <w:rsid w:val="00E80CED"/>
    <w:rsid w:val="00EA0F0B"/>
    <w:rsid w:val="00EA7F89"/>
    <w:rsid w:val="00EB0574"/>
    <w:rsid w:val="00EB60D4"/>
    <w:rsid w:val="00EC67A1"/>
    <w:rsid w:val="00EE286D"/>
    <w:rsid w:val="00EE7B23"/>
    <w:rsid w:val="00EF5443"/>
    <w:rsid w:val="00F10911"/>
    <w:rsid w:val="00F12584"/>
    <w:rsid w:val="00F20B67"/>
    <w:rsid w:val="00F243AA"/>
    <w:rsid w:val="00F4309F"/>
    <w:rsid w:val="00F506D5"/>
    <w:rsid w:val="00F52759"/>
    <w:rsid w:val="00F54D74"/>
    <w:rsid w:val="00F566C9"/>
    <w:rsid w:val="00F66A82"/>
    <w:rsid w:val="00F754AD"/>
    <w:rsid w:val="00FC4635"/>
    <w:rsid w:val="00FD7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7C437"/>
  <w15:docId w15:val="{92D170EE-9D64-4C0B-AE54-FA4389CE1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D56A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66A8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66A82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uiPriority w:val="59"/>
    <w:rsid w:val="000412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E72D63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610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9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ADD75-6A94-4335-B248-EF7E8EB52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278</TotalTime>
  <Pages>5</Pages>
  <Words>654</Words>
  <Characters>3729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user-tmr</cp:lastModifiedBy>
  <cp:revision>142</cp:revision>
  <cp:lastPrinted>2025-03-12T06:36:00Z</cp:lastPrinted>
  <dcterms:created xsi:type="dcterms:W3CDTF">2025-03-11T12:35:00Z</dcterms:created>
  <dcterms:modified xsi:type="dcterms:W3CDTF">2026-04-21T06:37:00Z</dcterms:modified>
</cp:coreProperties>
</file>